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Times New Roman" w:cs="Times New Roman" w:eastAsia="Times New Roman" w:hAnsi="Times New Roman"/>
          <w:b w:val="1"/>
          <w:sz w:val="56"/>
          <w:szCs w:val="56"/>
        </w:rPr>
      </w:pPr>
      <w:r w:rsidDel="00000000" w:rsidR="00000000" w:rsidRPr="00000000">
        <w:rPr>
          <w:rtl w:val="0"/>
        </w:rPr>
      </w:r>
    </w:p>
    <w:p w:rsidR="00000000" w:rsidDel="00000000" w:rsidP="00000000" w:rsidRDefault="00000000" w:rsidRPr="00000000" w14:paraId="00000002">
      <w:pPr>
        <w:spacing w:line="276" w:lineRule="auto"/>
        <w:jc w:val="center"/>
        <w:rPr>
          <w:rFonts w:ascii="Times New Roman" w:cs="Times New Roman" w:eastAsia="Times New Roman" w:hAnsi="Times New Roman"/>
          <w:b w:val="1"/>
          <w:sz w:val="56"/>
          <w:szCs w:val="56"/>
        </w:rPr>
      </w:pPr>
      <w:r w:rsidDel="00000000" w:rsidR="00000000" w:rsidRPr="00000000">
        <w:rPr>
          <w:rtl w:val="0"/>
        </w:rPr>
      </w:r>
    </w:p>
    <w:p w:rsidR="00000000" w:rsidDel="00000000" w:rsidP="00000000" w:rsidRDefault="00000000" w:rsidRPr="00000000" w14:paraId="00000003">
      <w:pPr>
        <w:spacing w:line="276" w:lineRule="auto"/>
        <w:jc w:val="center"/>
        <w:rPr>
          <w:rFonts w:ascii="Times New Roman" w:cs="Times New Roman" w:eastAsia="Times New Roman" w:hAnsi="Times New Roman"/>
          <w:b w:val="1"/>
          <w:sz w:val="56"/>
          <w:szCs w:val="56"/>
        </w:rPr>
      </w:pPr>
      <w:r w:rsidDel="00000000" w:rsidR="00000000" w:rsidRPr="00000000">
        <w:rPr>
          <w:rtl w:val="0"/>
        </w:rPr>
      </w:r>
    </w:p>
    <w:p w:rsidR="00000000" w:rsidDel="00000000" w:rsidP="00000000" w:rsidRDefault="00000000" w:rsidRPr="00000000" w14:paraId="00000004">
      <w:pPr>
        <w:spacing w:line="276" w:lineRule="auto"/>
        <w:jc w:val="center"/>
        <w:rPr>
          <w:rFonts w:ascii="Times New Roman" w:cs="Times New Roman" w:eastAsia="Times New Roman" w:hAnsi="Times New Roman"/>
          <w:b w:val="1"/>
          <w:sz w:val="56"/>
          <w:szCs w:val="56"/>
        </w:rPr>
      </w:pPr>
      <w:r w:rsidDel="00000000" w:rsidR="00000000" w:rsidRPr="00000000">
        <w:rPr>
          <w:rtl w:val="0"/>
        </w:rPr>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sz w:val="56"/>
          <w:szCs w:val="56"/>
          <w:rtl w:val="0"/>
        </w:rPr>
        <w:t xml:space="preserve">ŠKOLNÍ VZDĚLÁVACÍ PLÁN</w:t>
      </w:r>
    </w:p>
    <w:p w:rsidR="00000000" w:rsidDel="00000000" w:rsidP="00000000" w:rsidRDefault="00000000" w:rsidRPr="00000000" w14:paraId="00000006">
      <w:pPr>
        <w:spacing w:line="276" w:lineRule="auto"/>
        <w:jc w:val="center"/>
        <w:rPr>
          <w:rFonts w:ascii="Times New Roman" w:cs="Times New Roman" w:eastAsia="Times New Roman" w:hAnsi="Times New Roman"/>
          <w:b w:val="1"/>
          <w:sz w:val="56"/>
          <w:szCs w:val="56"/>
        </w:rPr>
      </w:pPr>
      <w:r w:rsidDel="00000000" w:rsidR="00000000" w:rsidRPr="00000000">
        <w:rPr>
          <w:rtl w:val="0"/>
        </w:rPr>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sz w:val="56"/>
          <w:szCs w:val="56"/>
          <w:rtl w:val="0"/>
        </w:rPr>
        <w:t xml:space="preserve">ŠKOLNÍ DRUŽINA</w:t>
      </w:r>
    </w:p>
    <w:p w:rsidR="00000000" w:rsidDel="00000000" w:rsidP="00000000" w:rsidRDefault="00000000" w:rsidRPr="00000000" w14:paraId="00000008">
      <w:pPr>
        <w:spacing w:line="276" w:lineRule="auto"/>
        <w:jc w:val="center"/>
        <w:rPr>
          <w:rFonts w:ascii="Times New Roman" w:cs="Times New Roman" w:eastAsia="Times New Roman" w:hAnsi="Times New Roman"/>
          <w:b w:val="1"/>
          <w:sz w:val="56"/>
          <w:szCs w:val="56"/>
        </w:rPr>
      </w:pPr>
      <w:r w:rsidDel="00000000" w:rsidR="00000000" w:rsidRPr="00000000">
        <w:rPr>
          <w:rtl w:val="0"/>
        </w:rPr>
      </w:r>
    </w:p>
    <w:p w:rsidR="00000000" w:rsidDel="00000000" w:rsidP="00000000" w:rsidRDefault="00000000" w:rsidRPr="00000000" w14:paraId="00000009">
      <w:pPr>
        <w:spacing w:line="276" w:lineRule="auto"/>
        <w:jc w:val="center"/>
        <w:rPr>
          <w:rFonts w:ascii="Times New Roman" w:cs="Times New Roman" w:eastAsia="Times New Roman" w:hAnsi="Times New Roman"/>
          <w:b w:val="1"/>
          <w:sz w:val="56"/>
          <w:szCs w:val="56"/>
        </w:rPr>
      </w:pPr>
      <w:r w:rsidDel="00000000" w:rsidR="00000000" w:rsidRPr="00000000">
        <w:rPr>
          <w:rFonts w:ascii="Times New Roman" w:cs="Times New Roman" w:eastAsia="Times New Roman" w:hAnsi="Times New Roman"/>
          <w:b w:val="1"/>
          <w:sz w:val="56"/>
          <w:szCs w:val="56"/>
          <w:rtl w:val="0"/>
        </w:rPr>
        <w:t xml:space="preserve">PZŠ Hrádek</w:t>
      </w:r>
    </w:p>
    <w:p w:rsidR="00000000" w:rsidDel="00000000" w:rsidP="00000000" w:rsidRDefault="00000000" w:rsidRPr="00000000" w14:paraId="0000000A">
      <w:pPr>
        <w:spacing w:line="276" w:lineRule="auto"/>
        <w:rPr>
          <w:rFonts w:ascii="Times New Roman" w:cs="Times New Roman" w:eastAsia="Times New Roman" w:hAnsi="Times New Roman"/>
          <w:b w:val="1"/>
          <w:sz w:val="56"/>
          <w:szCs w:val="56"/>
        </w:rPr>
      </w:pP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b w:val="1"/>
          <w:sz w:val="56"/>
          <w:szCs w:val="56"/>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Obsah:</w:t>
      </w:r>
    </w:p>
    <w:p w:rsidR="00000000" w:rsidDel="00000000" w:rsidP="00000000" w:rsidRDefault="00000000" w:rsidRPr="00000000" w14:paraId="0000000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Identifikační údaje</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Charakteristika a cíle výchovně vzdělávací činnosti ve školní družině</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Materiální podmínky</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Organizace činnosti v ŠD</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Podmínky přijímání žáků a podmínky ukončení vzdělávání</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Ekonomické podmínky</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Podmínky bezpečnosti a ochrany zdraví</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Vnitřní řád ŠD</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Pitný režim ve školní družině</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Vzdělávací a výchovné oblasti</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Vzdělávací a výchovné oblasti – tematické okruhy</w:t>
      </w: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19">
      <w:pPr>
        <w:spacing w:line="276" w:lineRule="auto"/>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1B">
      <w:pPr>
        <w:spacing w:line="276" w:lineRule="auto"/>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1D">
      <w:pPr>
        <w:spacing w:line="276" w:lineRule="auto"/>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sz w:val="24"/>
          <w:szCs w:val="24"/>
          <w:u w:val="single"/>
        </w:rPr>
      </w:pPr>
      <w:r w:rsidDel="00000000" w:rsidR="00000000" w:rsidRPr="00000000">
        <w:rPr>
          <w:rtl w:val="0"/>
        </w:rPr>
      </w:r>
    </w:p>
    <w:p w:rsidR="00000000" w:rsidDel="00000000" w:rsidP="00000000" w:rsidRDefault="00000000" w:rsidRPr="00000000" w14:paraId="0000001F">
      <w:pPr>
        <w:spacing w:line="276"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21">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4"/>
          <w:szCs w:val="24"/>
          <w:u w:val="single"/>
          <w:rtl w:val="0"/>
        </w:rPr>
        <w:t xml:space="preserve">1. Identifikační údaje</w:t>
        <w:br w:type="textWrapping"/>
      </w:r>
      <w:r w:rsidDel="00000000" w:rsidR="00000000" w:rsidRPr="00000000">
        <w:rPr>
          <w:rFonts w:ascii="Times New Roman" w:cs="Times New Roman" w:eastAsia="Times New Roman" w:hAnsi="Times New Roman"/>
          <w:sz w:val="24"/>
          <w:szCs w:val="24"/>
          <w:rtl w:val="0"/>
        </w:rPr>
        <w:t xml:space="preserve">NÁZEV ŠKOLY: </w:t>
      </w:r>
      <w:r w:rsidDel="00000000" w:rsidR="00000000" w:rsidRPr="00000000">
        <w:rPr>
          <w:rFonts w:ascii="Times New Roman" w:cs="Times New Roman" w:eastAsia="Times New Roman" w:hAnsi="Times New Roman"/>
          <w:rtl w:val="0"/>
        </w:rPr>
        <w:t xml:space="preserve">Základní škola s polským jazykem vyučovacím Hrádek 77, příspěvková organizace</w:t>
      </w:r>
    </w:p>
    <w:p w:rsidR="00000000" w:rsidDel="00000000" w:rsidP="00000000" w:rsidRDefault="00000000" w:rsidRPr="00000000" w14:paraId="00000022">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ŘEDITELKA: Mgr. Katarzyna Șafak</w:t>
      </w:r>
    </w:p>
    <w:p w:rsidR="00000000" w:rsidDel="00000000" w:rsidP="00000000" w:rsidRDefault="00000000" w:rsidRPr="00000000" w14:paraId="0000002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KONTAKT: 558 551 361</w:t>
      </w:r>
    </w:p>
    <w:p w:rsidR="00000000" w:rsidDel="00000000" w:rsidP="00000000" w:rsidRDefault="00000000" w:rsidRPr="00000000" w14:paraId="00000024">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KAPACITA: 30 žáků</w:t>
      </w:r>
    </w:p>
    <w:p w:rsidR="00000000" w:rsidDel="00000000" w:rsidP="00000000" w:rsidRDefault="00000000" w:rsidRPr="00000000" w14:paraId="00000025">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VYCHOVATELKA: Dorota Heczková</w:t>
      </w:r>
    </w:p>
    <w:p w:rsidR="00000000" w:rsidDel="00000000" w:rsidP="00000000" w:rsidRDefault="00000000" w:rsidRPr="00000000" w14:paraId="00000026">
      <w:pPr>
        <w:spacing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2. Charakteristika a cíle výchovně vzdělávací činnosti ve školní družině</w:t>
      </w:r>
    </w:p>
    <w:p w:rsidR="00000000" w:rsidDel="00000000" w:rsidP="00000000" w:rsidRDefault="00000000" w:rsidRPr="00000000" w14:paraId="00000027">
      <w:pPr>
        <w:spacing w:line="276"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Školní družina je školské zařízení, které poskytuje zájmové vzdělávání žákům podle vlastního vzdělávacího programu, který umožňuje výrazně se profilovat podle zájmů a potřeb žáků.  Školní družina slouží výchově, vzdělávání, rekreační, sportovní a zájmové činnosti žáků v době mimo vyučování.</w:t>
      </w:r>
    </w:p>
    <w:p w:rsidR="00000000" w:rsidDel="00000000" w:rsidP="00000000" w:rsidRDefault="00000000" w:rsidRPr="00000000" w14:paraId="00000028">
      <w:pPr>
        <w:spacing w:after="0" w:line="276"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Školní družina při PZŠ Hrádek je určena žákům od 1. do 5. třídy a její kapacita činí 30 žáků. Zájmové vzdělávání ve školní družině nabízí dětem podnětné a obsahově zajímavé činnosti. Obohacuje jejich denní program o různé výchovné, vzdělávací, zájmové, rekreační a odpočinkové aktivity, umožňuje zábavnou formou přípravu na vyučování. Ve školní družině probíhá pestrá nabídka zájmových činností ve známém prostředí, které dává dětem pocit bezpečí, možnost seberealizace a pro rodiče je finančně dostupná. </w:t>
      </w:r>
    </w:p>
    <w:p w:rsidR="00000000" w:rsidDel="00000000" w:rsidP="00000000" w:rsidRDefault="00000000" w:rsidRPr="00000000" w14:paraId="00000029">
      <w:pPr>
        <w:spacing w:after="0" w:line="276" w:lineRule="auto"/>
        <w:ind w:firstLine="708"/>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Cílem zájmového vzdělávání ve školní družině je:</w:t>
      </w:r>
    </w:p>
    <w:p w:rsidR="00000000" w:rsidDel="00000000" w:rsidP="00000000" w:rsidRDefault="00000000" w:rsidRPr="00000000" w14:paraId="0000002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všestranné rozvíjení osobnosti dítěte a jeho schopností</w:t>
      </w:r>
    </w:p>
    <w:p w:rsidR="00000000" w:rsidDel="00000000" w:rsidP="00000000" w:rsidRDefault="00000000" w:rsidRPr="00000000" w14:paraId="0000002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zaměření na ochranu životního prostředí</w:t>
      </w:r>
    </w:p>
    <w:p w:rsidR="00000000" w:rsidDel="00000000" w:rsidP="00000000" w:rsidRDefault="00000000" w:rsidRPr="00000000" w14:paraId="0000002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rozvíjení kladného postoje k životu, ve vztahu k lidem, k vlastnímu zdraví</w:t>
      </w:r>
    </w:p>
    <w:p w:rsidR="00000000" w:rsidDel="00000000" w:rsidP="00000000" w:rsidRDefault="00000000" w:rsidRPr="00000000" w14:paraId="0000002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rozvíjení schopnosti nepodléhat negativním jevům a vlivům</w:t>
      </w:r>
    </w:p>
    <w:p w:rsidR="00000000" w:rsidDel="00000000" w:rsidP="00000000" w:rsidRDefault="00000000" w:rsidRPr="00000000" w14:paraId="0000002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rozvoj tvořivosti a estetického vnímání</w:t>
      </w:r>
    </w:p>
    <w:p w:rsidR="00000000" w:rsidDel="00000000" w:rsidP="00000000" w:rsidRDefault="00000000" w:rsidRPr="00000000" w14:paraId="0000002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upevňování pozitivních citových vztahů a vzájemné úcty</w:t>
      </w:r>
    </w:p>
    <w:p w:rsidR="00000000" w:rsidDel="00000000" w:rsidP="00000000" w:rsidRDefault="00000000" w:rsidRPr="00000000" w14:paraId="0000003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poskytování rozmanitých námětů pro naplňování volného času, strukturalizace volného času</w:t>
      </w:r>
    </w:p>
    <w:p w:rsidR="00000000" w:rsidDel="00000000" w:rsidP="00000000" w:rsidRDefault="00000000" w:rsidRPr="00000000" w14:paraId="00000031">
      <w:pPr>
        <w:spacing w:after="0" w:line="276" w:lineRule="auto"/>
        <w:ind w:left="70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Hlavním cílem zájmové výchovy ve školní družině je připravit děti na aktivní život ve společnosti a také rozvíjet u žáků dovednosti, vědomosti, schopnosti, správné postoje a hodnoty, čili klíčové kompetence důležité pro osobní rozvoj a budoucí uplatnění ve společnosti. </w:t>
        <w:br w:type="textWrapping"/>
      </w:r>
    </w:p>
    <w:p w:rsidR="00000000" w:rsidDel="00000000" w:rsidP="00000000" w:rsidRDefault="00000000" w:rsidRPr="00000000" w14:paraId="00000032">
      <w:pPr>
        <w:spacing w:after="0" w:line="276" w:lineRule="auto"/>
        <w:ind w:left="708"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Za </w:t>
      </w:r>
      <w:r w:rsidDel="00000000" w:rsidR="00000000" w:rsidRPr="00000000">
        <w:rPr>
          <w:rFonts w:ascii="Times New Roman" w:cs="Times New Roman" w:eastAsia="Times New Roman" w:hAnsi="Times New Roman"/>
          <w:b w:val="1"/>
          <w:sz w:val="24"/>
          <w:szCs w:val="24"/>
          <w:rtl w:val="0"/>
        </w:rPr>
        <w:t xml:space="preserve">klíčové kompetence</w:t>
      </w:r>
      <w:r w:rsidDel="00000000" w:rsidR="00000000" w:rsidRPr="00000000">
        <w:rPr>
          <w:rFonts w:ascii="Times New Roman" w:cs="Times New Roman" w:eastAsia="Times New Roman" w:hAnsi="Times New Roman"/>
          <w:sz w:val="24"/>
          <w:szCs w:val="24"/>
          <w:rtl w:val="0"/>
        </w:rPr>
        <w:t xml:space="preserve"> jsou považovány:</w:t>
      </w:r>
    </w:p>
    <w:p w:rsidR="00000000" w:rsidDel="00000000" w:rsidP="00000000" w:rsidRDefault="00000000" w:rsidRPr="00000000" w14:paraId="0000003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88"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kompetence k učení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dítě se učí s chutí, práci dokončí, klade si otázky, hledá na ně odpovědi, získané vědomosti dává do souvislostí</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88"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kompetence k řešení problémů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dítě se učí nad problémem přemýšlet, hledá různé způsoby řešení, rozlišuje správná a chybná řešení, učí se chápat, že vyhýbání se problémům nevede k cíli, učí se trpělivosti a vytrvalosti, dokáže si zorganizovat práci</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88"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kompetence komunikativní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dokáže se souvisle vyjadřovat, sdělovat své nálady i prožitky (i neverbálně), komunikuje kultivovaně s dospělými a bez ostychu s vrstevníky, rozvíjí slovní zásobu, učí se naslouchat, využívá běžné informativní a komunikační prostředky (knihy, počítače, telefon)</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88"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kompetence sociální a interpersonální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dítě rozpozná vhodné a nevhodné chování, učí se ovládat své jednání, rozhoduje o svých činnostech a nese jejich důsledky, dokáže přijmout kompromis, dodržuje pravidla, nabízí a poskytuje pomoc, učí se být tolerantní k odlišnostem, projevuje citlivost a ohleduplnost</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88"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kompetence občanské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dítě dodržuje stanovená pravidla a normy, učí se chovat zodpovědně, učí se plánovat, organizovat, řídit a hodnotit, odpovědně přistupuje k úkolům a povinnostem, dbá na své osobní zdraví a zdraví druhých</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488"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kompetence k trávení volného času –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dítě si umí vybrat zájmové činnosti dle vlastních dispozic, učí se zorganizovat si svůj vlastní prostor a čas, učí se plánovat a vybírat si vhodné zájmové činnosti, učí se kompenzovat stres a zátěž, dokáže odmítnout nevhodnou nabídku k trávení volného času</w:t>
      </w:r>
      <w:r w:rsidDel="00000000" w:rsidR="00000000" w:rsidRPr="00000000">
        <w:rPr>
          <w:rtl w:val="0"/>
        </w:rPr>
      </w:r>
    </w:p>
    <w:p w:rsidR="00000000" w:rsidDel="00000000" w:rsidP="00000000" w:rsidRDefault="00000000" w:rsidRPr="00000000" w14:paraId="00000039">
      <w:pPr>
        <w:spacing w:after="0" w:line="276" w:lineRule="auto"/>
        <w:rPr>
          <w:rFonts w:ascii="Times New Roman" w:cs="Times New Roman" w:eastAsia="Times New Roman" w:hAnsi="Times New Roman"/>
          <w:b w:val="1"/>
          <w:sz w:val="24"/>
          <w:szCs w:val="24"/>
          <w:u w:val="single"/>
        </w:rPr>
      </w:pPr>
      <w:r w:rsidDel="00000000" w:rsidR="00000000" w:rsidRPr="00000000">
        <w:rPr>
          <w:rtl w:val="0"/>
        </w:rPr>
      </w:r>
    </w:p>
    <w:p w:rsidR="00000000" w:rsidDel="00000000" w:rsidP="00000000" w:rsidRDefault="00000000" w:rsidRPr="00000000" w14:paraId="0000003A">
      <w:pPr>
        <w:spacing w:after="0"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3. Materiální podmínky</w:t>
      </w:r>
    </w:p>
    <w:p w:rsidR="00000000" w:rsidDel="00000000" w:rsidP="00000000" w:rsidRDefault="00000000" w:rsidRPr="00000000" w14:paraId="0000003B">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Školní družina má k dispozici dvě samostatné třídy v přízemí školní budovy. Jednou z nich je tělocvična, která je využívaná k rekreačním a odpočinkovým činnostem. Druhou místností je školní jídelna, která je pro družinu k dispozici po ukončení stravování všech tříd a po úklidu. Tato místnost je využívána k činnostem kreativním, zájmovým, zábavné formě přípravy na vyučování i volné činnosti dětí (malování, kreslení, plastelína, stolní hry). </w:t>
        <w:br w:type="textWrapping"/>
        <w:tab/>
        <w:t xml:space="preserve">Součástí tělocvičny jsou koberce a sedací vaky, které děti využívají k odpočinku a poslechu hudby či čteného slova. K dispozici jsou taktéž různé společenské hry, hračky a sestavy stavebnic (Lego, Gravitrax, Seva, Magformers). K zájmovým činnostem je využíván projektor, počítač a rádio s CD přehrávačem. K činnostem rekreačním slouží kromě vybavení tělocvičny ještě hřiště vybavené houpačkami, kolotočem, prolézačkami, je zde možné hrát i míčové a jiné sportovní hry. K dispozici je dětem i velký altán, ve kterém je možné odpočívat a věnovat se kreativní i odpočinkové činnosti.</w:t>
      </w:r>
    </w:p>
    <w:p w:rsidR="00000000" w:rsidDel="00000000" w:rsidP="00000000" w:rsidRDefault="00000000" w:rsidRPr="00000000" w14:paraId="0000003C">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D">
      <w:pPr>
        <w:spacing w:after="0"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4. Organizace činnosti ve školní družině</w:t>
      </w:r>
    </w:p>
    <w:p w:rsidR="00000000" w:rsidDel="00000000" w:rsidP="00000000" w:rsidRDefault="00000000" w:rsidRPr="00000000" w14:paraId="0000003E">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Provoz ŠD začíná denně v 11:30. Vychovatelka si děti vyzvedává ve třídách a odvádí je do jídelny, kde po dobu jejich stravování zajistí dozor. Po ukončení děti přecházejí spolu s vychovatelkou do prostor tělocvičny, kde probíhají řízené rekreační činnosti (děti poslouchají čtenou pohádku, audiobook, relaxační hudbu, odpočívají na kobercích nebo vacích). Postupně docházejí ostatní děti, kterým končí vyučování později. Po relaxační chvilce mají děti možnost volné zábavy – lego, stolní hry, poté se věnují řízené činnosti (diskuse k probíranému tématu, názorná ukázka, kreativní tvoření, příprava na vyučování). Následují pohybové hry, pokud je vhodné počasí, odcházíme do zahrady. </w:t>
      </w:r>
    </w:p>
    <w:p w:rsidR="00000000" w:rsidDel="00000000" w:rsidP="00000000" w:rsidRDefault="00000000" w:rsidRPr="00000000" w14:paraId="0000003F">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Pokud děti navštěvují zájmové kroužky zřízené v rámci školy, přebírají si je jejich vedoucí a po skončení je opět přivedou. Děti si do 16:00 vyzvedávají rodiče nebo odcházejí na základě písemného sdělení rodičů.</w:t>
      </w:r>
    </w:p>
    <w:p w:rsidR="00000000" w:rsidDel="00000000" w:rsidP="00000000" w:rsidRDefault="00000000" w:rsidRPr="00000000" w14:paraId="00000040">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1">
      <w:pPr>
        <w:spacing w:after="0"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5. Podmínky přijímání žáků a podmínky ukončení vzdělávání</w:t>
      </w:r>
    </w:p>
    <w:p w:rsidR="00000000" w:rsidDel="00000000" w:rsidP="00000000" w:rsidRDefault="00000000" w:rsidRPr="00000000" w14:paraId="00000042">
      <w:pPr>
        <w:spacing w:after="0" w:line="276" w:lineRule="auto"/>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Podmínky pro přijetí:</w:t>
      </w:r>
    </w:p>
    <w:p w:rsidR="00000000" w:rsidDel="00000000" w:rsidP="00000000" w:rsidRDefault="00000000" w:rsidRPr="00000000" w14:paraId="0000004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přijímání jsou žáci 1. - 5. třídy</w:t>
      </w:r>
    </w:p>
    <w:p w:rsidR="00000000" w:rsidDel="00000000" w:rsidP="00000000" w:rsidRDefault="00000000" w:rsidRPr="00000000" w14:paraId="0000004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přijetí žáka rozhoduje ředitelka</w:t>
      </w:r>
    </w:p>
    <w:p w:rsidR="00000000" w:rsidDel="00000000" w:rsidP="00000000" w:rsidRDefault="00000000" w:rsidRPr="00000000" w14:paraId="0000004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žáci jsou přijímání k docházce fungující na bázi dobrovolnosti</w:t>
      </w:r>
    </w:p>
    <w:p w:rsidR="00000000" w:rsidDel="00000000" w:rsidP="00000000" w:rsidRDefault="00000000" w:rsidRPr="00000000" w14:paraId="0000004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přednost mají žáci 1. – 3. třídy a děti zaměstnaných rodičů a děti čekající na kroužky a výuku v ZUŠ</w:t>
      </w:r>
    </w:p>
    <w:p w:rsidR="00000000" w:rsidDel="00000000" w:rsidP="00000000" w:rsidRDefault="00000000" w:rsidRPr="00000000" w14:paraId="0000004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děti jsou přijímány na základě písemné přihlášky zpravidla na začátku školního roku</w:t>
      </w:r>
    </w:p>
    <w:p w:rsidR="00000000" w:rsidDel="00000000" w:rsidP="00000000" w:rsidRDefault="00000000" w:rsidRPr="00000000" w14:paraId="00000048">
      <w:pPr>
        <w:spacing w:after="0" w:line="276" w:lineRule="auto"/>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u w:val="single"/>
          <w:rtl w:val="0"/>
        </w:rPr>
        <w:t xml:space="preserve">Podmínky ukončení:</w:t>
      </w:r>
    </w:p>
    <w:p w:rsidR="00000000" w:rsidDel="00000000" w:rsidP="00000000" w:rsidRDefault="00000000" w:rsidRPr="00000000" w14:paraId="0000004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pokud není uhrazen poplatek za ŠD</w:t>
      </w:r>
    </w:p>
    <w:p w:rsidR="00000000" w:rsidDel="00000000" w:rsidP="00000000" w:rsidRDefault="00000000" w:rsidRPr="00000000" w14:paraId="0000004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 důvodu opakovaného narušování činnosti a porušování řádu školní družiny</w:t>
      </w:r>
    </w:p>
    <w:p w:rsidR="00000000" w:rsidDel="00000000" w:rsidP="00000000" w:rsidRDefault="00000000" w:rsidRPr="00000000" w14:paraId="0000004B">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spacing w:after="0"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6. Ekonomické podmínky</w:t>
      </w:r>
    </w:p>
    <w:p w:rsidR="00000000" w:rsidDel="00000000" w:rsidP="00000000" w:rsidRDefault="00000000" w:rsidRPr="00000000" w14:paraId="0000004D">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Vzdělávání ve školní družině je poskytováno za úplatu, která je rozdělena do čtyř splátek: září, říjen – prosinec, leden – březen, duben – červen. Úplata činí 100 Kč měsíčně a je vybíraná vychovatelkou v hotovosti 4x ročně. </w:t>
      </w:r>
    </w:p>
    <w:p w:rsidR="00000000" w:rsidDel="00000000" w:rsidP="00000000" w:rsidRDefault="00000000" w:rsidRPr="00000000" w14:paraId="0000004E">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F">
      <w:pPr>
        <w:spacing w:after="0"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7. Podmínky bezpečnosti a ochrany zdraví</w:t>
      </w:r>
    </w:p>
    <w:p w:rsidR="00000000" w:rsidDel="00000000" w:rsidP="00000000" w:rsidRDefault="00000000" w:rsidRPr="00000000" w14:paraId="00000050">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Vnitřní řád školní družiny stanoví doplněk ke školnímu řádu a děti jsou s ním opakovaně seznamovány, zpravidla na začátku školního roku. Obsahuje pravidla a zásady nutné pro zachování bezpečnosti a ochrany zdraví dětí při zájmovém vzdělávání. Záznam o poučení je součástí třídní knihy. Vnitřní řády jednotlivých místností jsou viditelně vyvěšeny.</w:t>
      </w:r>
    </w:p>
    <w:p w:rsidR="00000000" w:rsidDel="00000000" w:rsidP="00000000" w:rsidRDefault="00000000" w:rsidRPr="00000000" w14:paraId="00000051">
      <w:pPr>
        <w:spacing w:after="0" w:line="276" w:lineRule="auto"/>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ab/>
        <w:t xml:space="preserve">Samozřejmostí je dodržování </w:t>
      </w:r>
      <w:r w:rsidDel="00000000" w:rsidR="00000000" w:rsidRPr="00000000">
        <w:rPr>
          <w:rFonts w:ascii="Times New Roman" w:cs="Times New Roman" w:eastAsia="Times New Roman" w:hAnsi="Times New Roman"/>
          <w:sz w:val="24"/>
          <w:szCs w:val="24"/>
          <w:u w:val="single"/>
          <w:rtl w:val="0"/>
        </w:rPr>
        <w:t xml:space="preserve">hygienických podmínek:</w:t>
      </w:r>
    </w:p>
    <w:p w:rsidR="00000000" w:rsidDel="00000000" w:rsidP="00000000" w:rsidRDefault="00000000" w:rsidRPr="00000000" w14:paraId="0000005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zdravé prostředí – osvětlení, čistota, větrání, vhodný nábytek, dostupnost prostředků první pomoci</w:t>
      </w:r>
    </w:p>
    <w:p w:rsidR="00000000" w:rsidDel="00000000" w:rsidP="00000000" w:rsidRDefault="00000000" w:rsidRPr="00000000" w14:paraId="0000005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vhodná skladba zaměstnání – střídání odpočinkových zájmových a rekreačních činností</w:t>
      </w:r>
    </w:p>
    <w:p w:rsidR="00000000" w:rsidDel="00000000" w:rsidP="00000000" w:rsidRDefault="00000000" w:rsidRPr="00000000" w14:paraId="0000005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pitný režim</w:t>
      </w:r>
    </w:p>
    <w:p w:rsidR="00000000" w:rsidDel="00000000" w:rsidP="00000000" w:rsidRDefault="00000000" w:rsidRPr="00000000" w14:paraId="00000055">
      <w:pPr>
        <w:spacing w:after="0" w:line="276" w:lineRule="auto"/>
        <w:ind w:left="708"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A také </w:t>
      </w:r>
      <w:r w:rsidDel="00000000" w:rsidR="00000000" w:rsidRPr="00000000">
        <w:rPr>
          <w:rFonts w:ascii="Times New Roman" w:cs="Times New Roman" w:eastAsia="Times New Roman" w:hAnsi="Times New Roman"/>
          <w:sz w:val="24"/>
          <w:szCs w:val="24"/>
          <w:u w:val="single"/>
          <w:rtl w:val="0"/>
        </w:rPr>
        <w:t xml:space="preserve">podmínek psychosociálních:</w:t>
      </w:r>
    </w:p>
    <w:p w:rsidR="00000000" w:rsidDel="00000000" w:rsidP="00000000" w:rsidRDefault="00000000" w:rsidRPr="00000000" w14:paraId="0000005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klidné prostředí a příznivé sociální klima – učíme děti úctě, toleranci, spolupráci, uznání, pomoci druhým</w:t>
      </w:r>
    </w:p>
    <w:p w:rsidR="00000000" w:rsidDel="00000000" w:rsidP="00000000" w:rsidRDefault="00000000" w:rsidRPr="00000000" w14:paraId="0000005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věková přiměřenost</w:t>
      </w:r>
    </w:p>
    <w:p w:rsidR="00000000" w:rsidDel="00000000" w:rsidP="00000000" w:rsidRDefault="00000000" w:rsidRPr="00000000" w14:paraId="0000005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činnost opírající se o zájmy dětí</w:t>
      </w:r>
    </w:p>
    <w:p w:rsidR="00000000" w:rsidDel="00000000" w:rsidP="00000000" w:rsidRDefault="00000000" w:rsidRPr="00000000" w14:paraId="0000005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ochrana před šikanou, násilím a dalšími nepříznivými jevy</w:t>
      </w:r>
    </w:p>
    <w:p w:rsidR="00000000" w:rsidDel="00000000" w:rsidP="00000000" w:rsidRDefault="00000000" w:rsidRPr="00000000" w14:paraId="0000005A">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B">
      <w:pPr>
        <w:spacing w:after="0"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8. Vnitřní řád školní družiny</w:t>
      </w:r>
    </w:p>
    <w:p w:rsidR="00000000" w:rsidDel="00000000" w:rsidP="00000000" w:rsidRDefault="00000000" w:rsidRPr="00000000" w14:paraId="0000005C">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Vnitřní řád ŠD je přílohou tohoto dokumentu.</w:t>
      </w:r>
    </w:p>
    <w:p w:rsidR="00000000" w:rsidDel="00000000" w:rsidP="00000000" w:rsidRDefault="00000000" w:rsidRPr="00000000" w14:paraId="0000005D">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E">
      <w:pPr>
        <w:spacing w:after="0"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9. Pitný režim ve školní družině</w:t>
      </w:r>
    </w:p>
    <w:p w:rsidR="00000000" w:rsidDel="00000000" w:rsidP="00000000" w:rsidRDefault="00000000" w:rsidRPr="00000000" w14:paraId="0000005F">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Pitný režim ve školní družině je po dohodě s ředitelkou a vedoucí stravování zajištěn denně, formou džbánů s vodou nebo čajem.</w:t>
      </w:r>
    </w:p>
    <w:p w:rsidR="00000000" w:rsidDel="00000000" w:rsidP="00000000" w:rsidRDefault="00000000" w:rsidRPr="00000000" w14:paraId="00000060">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1">
      <w:pPr>
        <w:spacing w:after="0"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10. Vzdělávací a výchovné oblasti</w:t>
      </w:r>
    </w:p>
    <w:p w:rsidR="00000000" w:rsidDel="00000000" w:rsidP="00000000" w:rsidRDefault="00000000" w:rsidRPr="00000000" w14:paraId="00000062">
      <w:pPr>
        <w:spacing w:after="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w:t>
        <w:tab/>
        <w:t xml:space="preserve"> - </w:t>
      </w:r>
      <w:r w:rsidDel="00000000" w:rsidR="00000000" w:rsidRPr="00000000">
        <w:rPr>
          <w:rFonts w:ascii="Times New Roman" w:cs="Times New Roman" w:eastAsia="Times New Roman" w:hAnsi="Times New Roman"/>
          <w:sz w:val="24"/>
          <w:szCs w:val="24"/>
          <w:rtl w:val="0"/>
        </w:rPr>
        <w:t xml:space="preserve">vlastní prožitek dětí</w:t>
      </w:r>
    </w:p>
    <w:p w:rsidR="00000000" w:rsidDel="00000000" w:rsidP="00000000" w:rsidRDefault="00000000" w:rsidRPr="00000000" w14:paraId="0000006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propojování teorie s reálnými situacemi</w:t>
      </w:r>
    </w:p>
    <w:p w:rsidR="00000000" w:rsidDel="00000000" w:rsidP="00000000" w:rsidRDefault="00000000" w:rsidRPr="00000000" w14:paraId="0000006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vytváření nových situací</w:t>
      </w:r>
    </w:p>
    <w:p w:rsidR="00000000" w:rsidDel="00000000" w:rsidP="00000000" w:rsidRDefault="00000000" w:rsidRPr="00000000" w14:paraId="0000006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nacházení si místa mezi vrstevníky</w:t>
      </w:r>
    </w:p>
    <w:p w:rsidR="00000000" w:rsidDel="00000000" w:rsidP="00000000" w:rsidRDefault="00000000" w:rsidRPr="00000000" w14:paraId="0000006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1068"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vytváření pracovních a režimových návyků</w:t>
      </w:r>
    </w:p>
    <w:p w:rsidR="00000000" w:rsidDel="00000000" w:rsidP="00000000" w:rsidRDefault="00000000" w:rsidRPr="00000000" w14:paraId="00000067">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ČLOVĚK A JEHO SVĚT</w:t>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Místo kde žijeme</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cíle: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poznávání nejbližšího okolí, organizace školy, družiny, určení významných objektů, orientace v prostoru a čase, historie obce, bezpečnost na cestě do školy, vycházkách</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výchovně vzdělávací strategie: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tematické malování, regionální pohádky, dopravní výchova, místní tradice</w:t>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Lidé kolem nás</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cíle: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osvojení zásad vhodného chování a jednání mezi lidmi, tolerance, empatie, vzájemná úcta, komunikace verbální i neverbální, dodržování pravidel stolování, předcházení šikaně, zařazení prvků mediální výchovy (co děti shlédly, slyšely, práce s internetem)</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výchovně vzdělávací strategie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osvojování a dodržování základů společenského chování (pozdrav, stolování, tolerance ve skupině, kultivace), vytváření kladného vztahu ke spolužákům, radosti ze spolupráce, pozitivního klima</w:t>
      </w:r>
    </w:p>
    <w:p w:rsidR="00000000" w:rsidDel="00000000" w:rsidP="00000000" w:rsidRDefault="00000000" w:rsidRPr="00000000" w14:paraId="000000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Lidé a čas</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cíle: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budování a dodržování správného režimu, vytváření pravidelných návyků, umění využít správně a účelně svůj volný čas</w:t>
      </w:r>
    </w:p>
    <w:p w:rsidR="00000000" w:rsidDel="00000000" w:rsidP="00000000" w:rsidRDefault="00000000" w:rsidRPr="00000000" w14:paraId="000000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Rozmanitost přírody</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cíle: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seznámení s proměnlivostí a rozmanitostí živé i neživé přírody</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výchovně vzdělávací strategie: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vycházky a pobyty v přírodě, pozorování změn, určování, využití encyklopedií, následné výtvarné zpracování, péče o rostliny, ekologická výchova, pracovní činnosti (sběr přírodnin), jednoduché pokusy, ochrana živé i neživé přírody</w:t>
      </w:r>
    </w:p>
    <w:p w:rsidR="00000000" w:rsidDel="00000000" w:rsidP="00000000" w:rsidRDefault="00000000" w:rsidRPr="00000000" w14:paraId="0000006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Člověk a jeho zdraví</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cíle: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poznávání sebe sama, získat ponaučení o zdraví a nemocech, zdravotní prevence, osobní hygiena a čistota, poučení o úrazech a jejich předcházení, umění ošetřit drobná poranění</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výchovně vzdělávací strategie: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besedy na toto téma, pohybové hry v místnosti, na hřišti, relaxační cvičení, dodržování pitného režimu, každodenní pobyt venku, základy první pomoci, nácvik ošetření drobných poranění, prevence sociálně patologických jevů (modelové situace na téma šikana, násilí, zneužívaní, domácí násilí)</w:t>
      </w:r>
    </w:p>
    <w:p w:rsidR="00000000" w:rsidDel="00000000" w:rsidP="00000000" w:rsidRDefault="00000000" w:rsidRPr="00000000" w14:paraId="0000006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Umění a kultura</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cíle: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vytváření a zafixování u dětí kultury chování, stolování, oblékání, cestování, osvojení estetiky – krásna, tvořivé vnímání světa a okolí, umění se vyjádřit neverbálně pomocí linie, tvaru, barvy, gesta, mimiky, umění vyjádřit se jazykem</w:t>
        <w:br w:type="textWrapping"/>
      </w: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výchovně vzdělávací strategie: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použití nekonvenčních výtvarných technik, módní přehlídky, nácvik kulturního pásma, dramatizace různých situací</w:t>
      </w:r>
    </w:p>
    <w:p w:rsidR="00000000" w:rsidDel="00000000" w:rsidP="00000000" w:rsidRDefault="00000000" w:rsidRPr="00000000" w14:paraId="0000006F">
      <w:pPr>
        <w:spacing w:after="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0">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b w:val="1"/>
          <w:sz w:val="24"/>
          <w:szCs w:val="24"/>
          <w:u w:val="single"/>
        </w:rPr>
      </w:pPr>
      <w:r w:rsidDel="00000000" w:rsidR="00000000" w:rsidRPr="00000000">
        <w:rPr>
          <w:rFonts w:ascii="Times New Roman" w:cs="Times New Roman" w:eastAsia="Times New Roman" w:hAnsi="Times New Roman"/>
          <w:b w:val="1"/>
          <w:sz w:val="24"/>
          <w:szCs w:val="24"/>
          <w:u w:val="single"/>
          <w:rtl w:val="0"/>
        </w:rPr>
        <w:t xml:space="preserve">11.</w:t>
      </w:r>
      <w:r w:rsidDel="00000000" w:rsidR="00000000" w:rsidRPr="00000000">
        <w:rPr>
          <w:rFonts w:ascii="Times New Roman" w:cs="Times New Roman" w:eastAsia="Times New Roman" w:hAnsi="Times New Roman"/>
          <w:b w:val="1"/>
          <w:u w:val="single"/>
          <w:rtl w:val="0"/>
        </w:rPr>
        <w:t xml:space="preserve"> </w:t>
      </w:r>
      <w:r w:rsidDel="00000000" w:rsidR="00000000" w:rsidRPr="00000000">
        <w:rPr>
          <w:rFonts w:ascii="Times New Roman" w:cs="Times New Roman" w:eastAsia="Times New Roman" w:hAnsi="Times New Roman"/>
          <w:b w:val="1"/>
          <w:sz w:val="24"/>
          <w:szCs w:val="24"/>
          <w:u w:val="single"/>
          <w:rtl w:val="0"/>
        </w:rPr>
        <w:t xml:space="preserve">Vzdělávací a výchovné oblasti- tematické okruhy</w:t>
      </w:r>
    </w:p>
    <w:tbl>
      <w:tblPr>
        <w:tblStyle w:val="Table1"/>
        <w:tblW w:w="15856.999999999998" w:type="dxa"/>
        <w:jc w:val="left"/>
        <w:tblInd w:w="-107.0" w:type="dxa"/>
        <w:tblLayout w:type="fixed"/>
        <w:tblLook w:val="0400"/>
      </w:tblPr>
      <w:tblGrid>
        <w:gridCol w:w="4355"/>
        <w:gridCol w:w="4961"/>
        <w:gridCol w:w="4635"/>
        <w:gridCol w:w="1906"/>
        <w:tblGridChange w:id="0">
          <w:tblGrid>
            <w:gridCol w:w="4355"/>
            <w:gridCol w:w="4961"/>
            <w:gridCol w:w="4635"/>
            <w:gridCol w:w="1906"/>
          </w:tblGrid>
        </w:tblGridChange>
      </w:tblGrid>
      <w:tr>
        <w:trPr>
          <w:cantSplit w:val="0"/>
          <w:trHeight w:val="653"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073">
            <w:pPr>
              <w:spacing w:after="160"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074">
            <w:pPr>
              <w:spacing w:after="103"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75">
            <w:pPr>
              <w:spacing w:line="276" w:lineRule="auto"/>
              <w:ind w:left="70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Tematický okruh: Září – Já a noví kamarádi</w:t>
            </w:r>
            <w:r w:rsidDel="00000000" w:rsidR="00000000" w:rsidRPr="00000000">
              <w:rPr>
                <w:rtl w:val="0"/>
              </w:rPr>
            </w:r>
          </w:p>
          <w:p w:rsidR="00000000" w:rsidDel="00000000" w:rsidP="00000000" w:rsidRDefault="00000000" w:rsidRPr="00000000" w14:paraId="00000076">
            <w:pPr>
              <w:spacing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r>
      <w:tr>
        <w:trPr>
          <w:cantSplit w:val="0"/>
          <w:trHeight w:val="6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after="15"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7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spacing w:after="20"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7B">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Výchovně vzdělávací strategie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after="19"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7D">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Klíčové kompetence </w:t>
            </w:r>
            <w:r w:rsidDel="00000000" w:rsidR="00000000" w:rsidRPr="00000000">
              <w:rPr>
                <w:rtl w:val="0"/>
              </w:rPr>
            </w:r>
          </w:p>
        </w:tc>
      </w:tr>
      <w:tr>
        <w:trPr>
          <w:cantSplit w:val="0"/>
          <w:trHeight w:val="5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Poznávaní nových kamarádů, vzájemné seznamování</w:t>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Seznámení s novým prostředím</w:t>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Seznámení s vnitřním řádem školní družiny</w:t>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Učení se vzájemnému respektu a toleranci</w:t>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Přispívání k samostatnosti dítěte, zlepšovaní jeho orientace ve světě</w:t>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Poznávání svého okolí, bezpečně na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cestě za všech okolností</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5" w:before="0" w:line="276" w:lineRule="auto"/>
              <w:ind w:left="72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spacing w:after="15" w:line="276"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skupinová práce</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rozhovory</w:t>
            </w: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hry, soutěže</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tematické tvoření</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rekreační činnosti</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pohybové aktivity v tělocvičně i na hřišti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třídu, kamarády </w:t>
            </w:r>
          </w:p>
          <w:p w:rsidR="00000000" w:rsidDel="00000000" w:rsidP="00000000" w:rsidRDefault="00000000" w:rsidRPr="00000000" w14:paraId="00000095">
            <w:pPr>
              <w:numPr>
                <w:ilvl w:val="0"/>
                <w:numId w:val="8"/>
              </w:numPr>
              <w:spacing w:after="56"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učitele, vychovatele </w:t>
            </w:r>
          </w:p>
          <w:p w:rsidR="00000000" w:rsidDel="00000000" w:rsidP="00000000" w:rsidRDefault="00000000" w:rsidRPr="00000000" w14:paraId="00000096">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pozná střídání činností  </w:t>
            </w:r>
          </w:p>
          <w:p w:rsidR="00000000" w:rsidDel="00000000" w:rsidP="00000000" w:rsidRDefault="00000000" w:rsidRPr="00000000" w14:paraId="00000097">
            <w:pPr>
              <w:numPr>
                <w:ilvl w:val="0"/>
                <w:numId w:val="8"/>
              </w:numPr>
              <w:spacing w:after="44"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domluví se na společném řešení, akceptuje názory druhého  </w:t>
            </w:r>
          </w:p>
          <w:p w:rsidR="00000000" w:rsidDel="00000000" w:rsidP="00000000" w:rsidRDefault="00000000" w:rsidRPr="00000000" w14:paraId="00000098">
            <w:pPr>
              <w:numPr>
                <w:ilvl w:val="0"/>
                <w:numId w:val="8"/>
              </w:numPr>
              <w:spacing w:after="38"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základní společenské normy chování </w:t>
            </w:r>
          </w:p>
          <w:p w:rsidR="00000000" w:rsidDel="00000000" w:rsidP="00000000" w:rsidRDefault="00000000" w:rsidRPr="00000000" w14:paraId="00000099">
            <w:pPr>
              <w:numPr>
                <w:ilvl w:val="0"/>
                <w:numId w:val="8"/>
              </w:numPr>
              <w:spacing w:after="59"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řád školní družiny, řídí se jeho pravidly </w:t>
            </w:r>
          </w:p>
          <w:p w:rsidR="00000000" w:rsidDel="00000000" w:rsidP="00000000" w:rsidRDefault="00000000" w:rsidRPr="00000000" w14:paraId="0000009A">
            <w:pPr>
              <w:numPr>
                <w:ilvl w:val="0"/>
                <w:numId w:val="8"/>
              </w:numPr>
              <w:spacing w:after="35"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udržuje pořádek ve svých věcech a ve třídě</w:t>
            </w:r>
          </w:p>
        </w:tc>
      </w:tr>
      <w:tr>
        <w:trPr>
          <w:cantSplit w:val="0"/>
          <w:trHeight w:val="653"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09B">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C">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9D">
            <w:pPr>
              <w:spacing w:after="160"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09E">
            <w:pPr>
              <w:spacing w:after="103"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9F">
            <w:pPr>
              <w:spacing w:line="276" w:lineRule="auto"/>
              <w:ind w:left="704"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0">
            <w:pPr>
              <w:spacing w:line="276" w:lineRule="auto"/>
              <w:ind w:left="70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Tematický okruh: Říjen – Barevný podzim</w:t>
            </w:r>
            <w:r w:rsidDel="00000000" w:rsidR="00000000" w:rsidRPr="00000000">
              <w:rPr>
                <w:rtl w:val="0"/>
              </w:rPr>
            </w:r>
          </w:p>
          <w:p w:rsidR="00000000" w:rsidDel="00000000" w:rsidP="00000000" w:rsidRDefault="00000000" w:rsidRPr="00000000" w14:paraId="000000A1">
            <w:pPr>
              <w:spacing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tc>
      </w:tr>
      <w:tr>
        <w:trPr>
          <w:cantSplit w:val="0"/>
          <w:trHeight w:val="6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after="15"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A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spacing w:after="20"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A6">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Výchovně vzdělávací strategie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19"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A8">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Klíčové kompetence </w:t>
            </w:r>
            <w:r w:rsidDel="00000000" w:rsidR="00000000" w:rsidRPr="00000000">
              <w:rPr>
                <w:rtl w:val="0"/>
              </w:rPr>
            </w:r>
          </w:p>
        </w:tc>
      </w:tr>
      <w:tr>
        <w:trPr>
          <w:cantSplit w:val="0"/>
          <w:trHeight w:val="5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vytvoření podzimní výzdoby – využití přírodnin, barevných listů, kaštanů, …</w:t>
            </w:r>
          </w:p>
          <w:p w:rsidR="00000000" w:rsidDel="00000000" w:rsidP="00000000" w:rsidRDefault="00000000" w:rsidRPr="00000000" w14:paraId="000000A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pozorování změn, které se dějí v přírodě, diskuse</w:t>
            </w:r>
          </w:p>
          <w:p w:rsidR="00000000" w:rsidDel="00000000" w:rsidP="00000000" w:rsidRDefault="00000000" w:rsidRPr="00000000" w14:paraId="000000A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sběr podzimních plodin</w:t>
            </w:r>
          </w:p>
          <w:p w:rsidR="00000000" w:rsidDel="00000000" w:rsidP="00000000" w:rsidRDefault="00000000" w:rsidRPr="00000000" w14:paraId="000000A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poznávání plodů s pomocí smyslů – hmatu, chuti, vůně</w:t>
            </w:r>
          </w:p>
          <w:p w:rsidR="00000000" w:rsidDel="00000000" w:rsidP="00000000" w:rsidRDefault="00000000" w:rsidRPr="00000000" w14:paraId="000000A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pozorování prací na zahradách a polích – její sklizeň a zpracování</w:t>
            </w:r>
          </w:p>
          <w:p w:rsidR="00000000" w:rsidDel="00000000" w:rsidP="00000000" w:rsidRDefault="00000000" w:rsidRPr="00000000" w14:paraId="000000A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vycházky do přírody</w:t>
            </w:r>
          </w:p>
          <w:p w:rsidR="00000000" w:rsidDel="00000000" w:rsidP="00000000" w:rsidRDefault="00000000" w:rsidRPr="00000000" w14:paraId="000000A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seznámení s ekologickou výchovou</w:t>
            </w:r>
          </w:p>
          <w:p w:rsidR="00000000" w:rsidDel="00000000" w:rsidP="00000000" w:rsidRDefault="00000000" w:rsidRPr="00000000" w14:paraId="000000B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5"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rozvíjení fantazie, kreativity, nápaditosti a manuální zručnosti</w:t>
            </w:r>
          </w:p>
          <w:p w:rsidR="00000000" w:rsidDel="00000000" w:rsidP="00000000" w:rsidRDefault="00000000" w:rsidRPr="00000000" w14:paraId="000000B1">
            <w:pPr>
              <w:spacing w:after="15"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2">
            <w:pPr>
              <w:spacing w:after="15"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spacing w:after="15"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4">
            <w:pPr>
              <w:spacing w:after="15"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5">
            <w:pPr>
              <w:spacing w:after="15"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6">
            <w:pPr>
              <w:spacing w:after="15"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7">
            <w:pPr>
              <w:spacing w:after="15"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8">
            <w:pPr>
              <w:spacing w:after="15"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9">
            <w:pPr>
              <w:spacing w:after="15"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A">
            <w:pPr>
              <w:spacing w:after="15" w:line="276"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skupinová práce</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rozhovory</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hry, soutěže</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tematické tvoření</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rekreační činnosti</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pohybové aktivity v tělocvičně i na hřišti</w:t>
            </w:r>
            <w:r w:rsidDel="00000000" w:rsidR="00000000" w:rsidRPr="00000000">
              <w:rPr>
                <w:rtl w:val="0"/>
              </w:rPr>
            </w:r>
          </w:p>
          <w:p w:rsidR="00000000" w:rsidDel="00000000" w:rsidP="00000000" w:rsidRDefault="00000000" w:rsidRPr="00000000" w14:paraId="000000C1">
            <w:pPr>
              <w:numPr>
                <w:ilvl w:val="0"/>
                <w:numId w:val="5"/>
              </w:numPr>
              <w:spacing w:line="276" w:lineRule="auto"/>
              <w:ind w:left="721"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výtvarné a hudební činnosti motivovány podzimní přírodou </w:t>
            </w:r>
          </w:p>
          <w:p w:rsidR="00000000" w:rsidDel="00000000" w:rsidP="00000000" w:rsidRDefault="00000000" w:rsidRPr="00000000" w14:paraId="000000C2">
            <w:pPr>
              <w:numPr>
                <w:ilvl w:val="0"/>
                <w:numId w:val="5"/>
              </w:numPr>
              <w:spacing w:line="276" w:lineRule="auto"/>
              <w:ind w:left="721"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praktické činnosti v přírodě </w:t>
            </w:r>
          </w:p>
          <w:p w:rsidR="00000000" w:rsidDel="00000000" w:rsidP="00000000" w:rsidRDefault="00000000" w:rsidRPr="00000000" w14:paraId="000000C3">
            <w:pPr>
              <w:spacing w:line="276" w:lineRule="auto"/>
              <w:ind w:left="361"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(vycházky, pozorování) </w:t>
            </w:r>
          </w:p>
          <w:p w:rsidR="00000000" w:rsidDel="00000000" w:rsidP="00000000" w:rsidRDefault="00000000" w:rsidRPr="00000000" w14:paraId="000000C4">
            <w:pPr>
              <w:keepNext w:val="0"/>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160" w:before="0" w:line="276" w:lineRule="auto"/>
              <w:ind w:left="1081"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hádanky, křížovky, testy  </w:t>
            </w:r>
          </w:p>
          <w:p w:rsidR="00000000" w:rsidDel="00000000" w:rsidP="00000000" w:rsidRDefault="00000000" w:rsidRPr="00000000" w14:paraId="000000C5">
            <w:pPr>
              <w:spacing w:after="57" w:line="276" w:lineRule="auto"/>
              <w:ind w:left="1"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6">
            <w:pPr>
              <w:numPr>
                <w:ilvl w:val="0"/>
                <w:numId w:val="8"/>
              </w:numPr>
              <w:spacing w:after="58"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vnímá krásy přírody, uvědomuje si hodnoty, které nám příroda poskytuje  </w:t>
            </w:r>
          </w:p>
          <w:p w:rsidR="00000000" w:rsidDel="00000000" w:rsidP="00000000" w:rsidRDefault="00000000" w:rsidRPr="00000000" w14:paraId="000000C7">
            <w:pPr>
              <w:numPr>
                <w:ilvl w:val="0"/>
                <w:numId w:val="8"/>
              </w:numPr>
              <w:spacing w:after="39"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oceňuje své spolužáky ve skupině za dobrou práci </w:t>
            </w:r>
          </w:p>
          <w:p w:rsidR="00000000" w:rsidDel="00000000" w:rsidP="00000000" w:rsidRDefault="00000000" w:rsidRPr="00000000" w14:paraId="000000C8">
            <w:pPr>
              <w:numPr>
                <w:ilvl w:val="0"/>
                <w:numId w:val="8"/>
              </w:numPr>
              <w:spacing w:after="28"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nenechá se odradit případným </w:t>
            </w:r>
          </w:p>
          <w:p w:rsidR="00000000" w:rsidDel="00000000" w:rsidP="00000000" w:rsidRDefault="00000000" w:rsidRPr="00000000" w14:paraId="000000C9">
            <w:pPr>
              <w:spacing w:after="18" w:line="276" w:lineRule="auto"/>
              <w:ind w:left="36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neúspěchem a vytrvale směřuje k řešení </w:t>
            </w:r>
          </w:p>
          <w:p w:rsidR="00000000" w:rsidDel="00000000" w:rsidP="00000000" w:rsidRDefault="00000000" w:rsidRPr="00000000" w14:paraId="000000CA">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pojem ekologie </w:t>
            </w:r>
          </w:p>
          <w:p w:rsidR="00000000" w:rsidDel="00000000" w:rsidP="00000000" w:rsidRDefault="00000000" w:rsidRPr="00000000" w14:paraId="000000CB">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zná podzimní práce, podzimní plody </w:t>
            </w:r>
          </w:p>
          <w:p w:rsidR="00000000" w:rsidDel="00000000" w:rsidP="00000000" w:rsidRDefault="00000000" w:rsidRPr="00000000" w14:paraId="000000CC">
            <w:pPr>
              <w:spacing w:after="35" w:line="276" w:lineRule="auto"/>
              <w:ind w:left="720" w:firstLine="0"/>
              <w:rPr>
                <w:rFonts w:ascii="Times New Roman" w:cs="Times New Roman" w:eastAsia="Times New Roman" w:hAnsi="Times New Roman"/>
              </w:rPr>
            </w:pPr>
            <w:r w:rsidDel="00000000" w:rsidR="00000000" w:rsidRPr="00000000">
              <w:rPr>
                <w:rtl w:val="0"/>
              </w:rPr>
            </w:r>
          </w:p>
        </w:tc>
      </w:tr>
      <w:tr>
        <w:trPr>
          <w:cantSplit w:val="0"/>
          <w:trHeight w:val="653"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0CD">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E">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F">
            <w:pPr>
              <w:spacing w:after="160"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0D0">
            <w:pPr>
              <w:spacing w:after="103"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D1">
            <w:pPr>
              <w:spacing w:line="276" w:lineRule="auto"/>
              <w:ind w:left="704"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2">
            <w:pPr>
              <w:spacing w:line="276" w:lineRule="auto"/>
              <w:ind w:left="70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Tematický okruh: Listopad – Planeta země </w:t>
            </w:r>
            <w:r w:rsidDel="00000000" w:rsidR="00000000" w:rsidRPr="00000000">
              <w:rPr>
                <w:rtl w:val="0"/>
              </w:rPr>
            </w:r>
          </w:p>
        </w:tc>
      </w:tr>
      <w:tr>
        <w:trPr>
          <w:cantSplit w:val="0"/>
          <w:trHeight w:val="6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4">
            <w:pPr>
              <w:spacing w:after="15"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spacing w:after="20"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D7">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Výchovně vzdělávací strategie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spacing w:after="19"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0D9">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Klíčové kompetence </w:t>
            </w:r>
            <w:r w:rsidDel="00000000" w:rsidR="00000000" w:rsidRPr="00000000">
              <w:rPr>
                <w:rtl w:val="0"/>
              </w:rPr>
            </w:r>
          </w:p>
        </w:tc>
      </w:tr>
      <w:tr>
        <w:trPr>
          <w:cantSplit w:val="0"/>
          <w:trHeight w:val="5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Seznámení s pojmem globus, atlas, encyklopedie</w:t>
            </w:r>
          </w:p>
          <w:p w:rsidR="00000000" w:rsidDel="00000000" w:rsidP="00000000" w:rsidRDefault="00000000" w:rsidRPr="00000000" w14:paraId="000000D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Poznávání světadílů</w:t>
            </w:r>
          </w:p>
          <w:p w:rsidR="00000000" w:rsidDel="00000000" w:rsidP="00000000" w:rsidRDefault="00000000" w:rsidRPr="00000000" w14:paraId="000000D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Diskuse o vztahu k místu, ve kterém žijeme</w:t>
            </w:r>
          </w:p>
          <w:p w:rsidR="00000000" w:rsidDel="00000000" w:rsidP="00000000" w:rsidRDefault="00000000" w:rsidRPr="00000000" w14:paraId="000000D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6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Upevňování poznatků o naší planetě</w:t>
            </w:r>
          </w:p>
          <w:p w:rsidR="00000000" w:rsidDel="00000000" w:rsidP="00000000" w:rsidRDefault="00000000" w:rsidRPr="00000000" w14:paraId="000000DE">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0">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3">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4">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5">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6">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8">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A">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C">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D">
            <w:pPr>
              <w:spacing w:line="276"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skupinová práce</w:t>
            </w:r>
            <w:r w:rsidDel="00000000" w:rsidR="00000000" w:rsidRPr="00000000">
              <w:rPr>
                <w:rtl w:val="0"/>
              </w:rPr>
            </w:r>
          </w:p>
          <w:p w:rsidR="00000000" w:rsidDel="00000000" w:rsidP="00000000" w:rsidRDefault="00000000" w:rsidRPr="00000000" w14:paraId="000000E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rozhovory</w:t>
            </w:r>
            <w:r w:rsidDel="00000000" w:rsidR="00000000" w:rsidRPr="00000000">
              <w:rPr>
                <w:rtl w:val="0"/>
              </w:rPr>
            </w:r>
          </w:p>
          <w:p w:rsidR="00000000" w:rsidDel="00000000" w:rsidP="00000000" w:rsidRDefault="00000000" w:rsidRPr="00000000" w14:paraId="000000F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hry, soutěže</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tematické tvoření</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rekreační činnosti</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pohybové aktivity v tělocvičně i na hřišti</w:t>
            </w:r>
            <w:r w:rsidDel="00000000" w:rsidR="00000000" w:rsidRPr="00000000">
              <w:rPr>
                <w:rtl w:val="0"/>
              </w:rPr>
            </w:r>
          </w:p>
          <w:p w:rsidR="00000000" w:rsidDel="00000000" w:rsidP="00000000" w:rsidRDefault="00000000" w:rsidRPr="00000000" w14:paraId="000000F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hádanky, křížovky, testy  </w:t>
            </w:r>
            <w:r w:rsidDel="00000000" w:rsidR="00000000" w:rsidRPr="00000000">
              <w:rPr>
                <w:rtl w:val="0"/>
              </w:rPr>
            </w:r>
          </w:p>
          <w:p w:rsidR="00000000" w:rsidDel="00000000" w:rsidP="00000000" w:rsidRDefault="00000000" w:rsidRPr="00000000" w14:paraId="000000F5">
            <w:pPr>
              <w:spacing w:after="20" w:line="276" w:lineRule="auto"/>
              <w:ind w:left="361" w:firstLine="0"/>
              <w:rPr>
                <w:rFonts w:ascii="Times New Roman" w:cs="Times New Roman" w:eastAsia="Times New Roman" w:hAnsi="Times New Roman"/>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6">
            <w:pPr>
              <w:numPr>
                <w:ilvl w:val="0"/>
                <w:numId w:val="8"/>
              </w:numPr>
              <w:spacing w:after="4"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pojem planeta Země </w:t>
            </w:r>
          </w:p>
          <w:p w:rsidR="00000000" w:rsidDel="00000000" w:rsidP="00000000" w:rsidRDefault="00000000" w:rsidRPr="00000000" w14:paraId="000000F7">
            <w:pPr>
              <w:numPr>
                <w:ilvl w:val="0"/>
                <w:numId w:val="8"/>
              </w:numPr>
              <w:spacing w:after="17"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rozlišuje pojmy vlast a cizí země </w:t>
            </w:r>
          </w:p>
          <w:p w:rsidR="00000000" w:rsidDel="00000000" w:rsidP="00000000" w:rsidRDefault="00000000" w:rsidRPr="00000000" w14:paraId="000000F8">
            <w:pPr>
              <w:numPr>
                <w:ilvl w:val="0"/>
                <w:numId w:val="8"/>
              </w:numPr>
              <w:spacing w:after="39"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uvědomuje si soužití národů a národností v jedné zemi, rovnocennost národů a národností </w:t>
            </w:r>
          </w:p>
          <w:p w:rsidR="00000000" w:rsidDel="00000000" w:rsidP="00000000" w:rsidRDefault="00000000" w:rsidRPr="00000000" w14:paraId="000000F9">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polohu České republiky na mapě </w:t>
            </w:r>
          </w:p>
          <w:p w:rsidR="00000000" w:rsidDel="00000000" w:rsidP="00000000" w:rsidRDefault="00000000" w:rsidRPr="00000000" w14:paraId="000000FA">
            <w:pPr>
              <w:spacing w:after="16" w:line="276" w:lineRule="auto"/>
              <w:ind w:left="361"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světa, světadíly a oceány na Zemi </w:t>
            </w:r>
          </w:p>
          <w:p w:rsidR="00000000" w:rsidDel="00000000" w:rsidP="00000000" w:rsidRDefault="00000000" w:rsidRPr="00000000" w14:paraId="000000FB">
            <w:pPr>
              <w:numPr>
                <w:ilvl w:val="0"/>
                <w:numId w:val="8"/>
              </w:numPr>
              <w:spacing w:after="39"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uvědomuje si problémy životního prostředí (třídění odpadů) </w:t>
            </w:r>
          </w:p>
          <w:p w:rsidR="00000000" w:rsidDel="00000000" w:rsidP="00000000" w:rsidRDefault="00000000" w:rsidRPr="00000000" w14:paraId="000000FC">
            <w:pPr>
              <w:numPr>
                <w:ilvl w:val="0"/>
                <w:numId w:val="8"/>
              </w:numPr>
              <w:spacing w:after="42"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pojem chráněná území v České republice </w:t>
            </w:r>
          </w:p>
          <w:p w:rsidR="00000000" w:rsidDel="00000000" w:rsidP="00000000" w:rsidRDefault="00000000" w:rsidRPr="00000000" w14:paraId="000000FD">
            <w:pPr>
              <w:numPr>
                <w:ilvl w:val="0"/>
                <w:numId w:val="8"/>
              </w:numPr>
              <w:spacing w:after="42"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zná jednoduché textové zdroje - mapy, encyklopedie </w:t>
            </w:r>
          </w:p>
          <w:p w:rsidR="00000000" w:rsidDel="00000000" w:rsidP="00000000" w:rsidRDefault="00000000" w:rsidRPr="00000000" w14:paraId="000000FE">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přijímá jednoduché role při práci ve skupině</w:t>
            </w:r>
          </w:p>
        </w:tc>
      </w:tr>
      <w:tr>
        <w:trPr>
          <w:cantSplit w:val="0"/>
          <w:trHeight w:val="653"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0FF">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0">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1">
            <w:pPr>
              <w:spacing w:after="160"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102">
            <w:pPr>
              <w:spacing w:after="103"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03">
            <w:pPr>
              <w:spacing w:line="276" w:lineRule="auto"/>
              <w:ind w:left="704"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04">
            <w:pPr>
              <w:spacing w:line="276" w:lineRule="auto"/>
              <w:ind w:left="70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Tematický okruh: Prosinec – Advent a Vánoce</w:t>
            </w:r>
            <w:r w:rsidDel="00000000" w:rsidR="00000000" w:rsidRPr="00000000">
              <w:rPr>
                <w:rtl w:val="0"/>
              </w:rPr>
            </w:r>
          </w:p>
        </w:tc>
      </w:tr>
      <w:tr>
        <w:trPr>
          <w:cantSplit w:val="0"/>
          <w:trHeight w:val="6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6">
            <w:pPr>
              <w:spacing w:after="15"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0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spacing w:after="20"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09">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Výchovně vzdělávací strategie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A">
            <w:pPr>
              <w:spacing w:after="19"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0B">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Klíčové kompetence </w:t>
            </w:r>
            <w:r w:rsidDel="00000000" w:rsidR="00000000" w:rsidRPr="00000000">
              <w:rPr>
                <w:rtl w:val="0"/>
              </w:rPr>
            </w:r>
          </w:p>
        </w:tc>
      </w:tr>
      <w:tr>
        <w:trPr>
          <w:cantSplit w:val="0"/>
          <w:trHeight w:val="5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tradice a zvyky – porovnání jak se slaví u nás a jak jinde ve světě</w:t>
            </w:r>
          </w:p>
          <w:p w:rsidR="00000000" w:rsidDel="00000000" w:rsidP="00000000" w:rsidRDefault="00000000" w:rsidRPr="00000000" w14:paraId="0000010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4.12. svátek svaté Barbory</w:t>
            </w:r>
          </w:p>
          <w:p w:rsidR="00000000" w:rsidDel="00000000" w:rsidP="00000000" w:rsidRDefault="00000000" w:rsidRPr="00000000" w14:paraId="0000010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Výzdoba třídy s novou Vánoční/zimní tématikou</w:t>
            </w:r>
          </w:p>
          <w:p w:rsidR="00000000" w:rsidDel="00000000" w:rsidP="00000000" w:rsidRDefault="00000000" w:rsidRPr="00000000" w14:paraId="0000010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Zpívání a poslech moderních i tradičních koled</w:t>
            </w:r>
          </w:p>
          <w:p w:rsidR="00000000" w:rsidDel="00000000" w:rsidP="00000000" w:rsidRDefault="00000000" w:rsidRPr="00000000" w14:paraId="00000110">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Dopis ježíškovi</w:t>
            </w:r>
          </w:p>
          <w:p w:rsidR="00000000" w:rsidDel="00000000" w:rsidP="00000000" w:rsidRDefault="00000000" w:rsidRPr="00000000" w14:paraId="00000111">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Srovnávání hodnot – jaký byl starý rok? Jaký by měl být ten budoucí?</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1E">
            <w:pPr>
              <w:spacing w:line="276"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skupinová práce</w:t>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rozhovory</w:t>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hry, soutěže</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tematické tvoření</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rekreační činnosti</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pohybové aktivity v tělocvičně i na hřišti</w:t>
            </w: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hádanky, křížovky, testy  </w:t>
            </w:r>
            <w:r w:rsidDel="00000000" w:rsidR="00000000" w:rsidRPr="00000000">
              <w:rPr>
                <w:rtl w:val="0"/>
              </w:rPr>
            </w:r>
          </w:p>
          <w:p w:rsidR="00000000" w:rsidDel="00000000" w:rsidP="00000000" w:rsidRDefault="00000000" w:rsidRPr="00000000" w14:paraId="000001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komunikace hudební formou (rytmizace, zpívání, tanec)</w:t>
            </w: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 w:before="0" w:line="276" w:lineRule="auto"/>
              <w:ind w:left="721"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pečení vánočního cukroví</w:t>
            </w:r>
          </w:p>
          <w:p w:rsidR="00000000" w:rsidDel="00000000" w:rsidP="00000000" w:rsidRDefault="00000000" w:rsidRPr="00000000" w14:paraId="00000128">
            <w:pPr>
              <w:spacing w:after="20" w:line="276" w:lineRule="auto"/>
              <w:ind w:left="361" w:firstLine="0"/>
              <w:rPr>
                <w:rFonts w:ascii="Times New Roman" w:cs="Times New Roman" w:eastAsia="Times New Roman" w:hAnsi="Times New Roman"/>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9">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vánoční tradice našeho kraje a regionu</w:t>
            </w:r>
          </w:p>
          <w:p w:rsidR="00000000" w:rsidDel="00000000" w:rsidP="00000000" w:rsidRDefault="00000000" w:rsidRPr="00000000" w14:paraId="0000012A">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základní vánoční koledy</w:t>
            </w:r>
          </w:p>
          <w:p w:rsidR="00000000" w:rsidDel="00000000" w:rsidP="00000000" w:rsidRDefault="00000000" w:rsidRPr="00000000" w14:paraId="0000012B">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Uvědomuje si, že důležitá je snaha potěšit druhého, než vlastní požitek – pochopení významu obdarování</w:t>
            </w:r>
          </w:p>
          <w:p w:rsidR="00000000" w:rsidDel="00000000" w:rsidP="00000000" w:rsidRDefault="00000000" w:rsidRPr="00000000" w14:paraId="0000012C">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Uvědomuje si, že ne všichni jsou tak šťastni, že mají domov a rodinu.</w:t>
            </w:r>
          </w:p>
        </w:tc>
      </w:tr>
      <w:tr>
        <w:trPr>
          <w:cantSplit w:val="0"/>
          <w:trHeight w:val="653"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12D">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E">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F">
            <w:pPr>
              <w:spacing w:after="160"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130">
            <w:pPr>
              <w:spacing w:after="103"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31">
            <w:pPr>
              <w:spacing w:line="276" w:lineRule="auto"/>
              <w:ind w:left="704"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32">
            <w:pPr>
              <w:spacing w:line="276" w:lineRule="auto"/>
              <w:ind w:left="70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Tematický okruh: Leden – Zima má ráda děti</w:t>
            </w:r>
            <w:r w:rsidDel="00000000" w:rsidR="00000000" w:rsidRPr="00000000">
              <w:rPr>
                <w:rtl w:val="0"/>
              </w:rPr>
            </w:r>
          </w:p>
        </w:tc>
      </w:tr>
      <w:tr>
        <w:trPr>
          <w:cantSplit w:val="0"/>
          <w:trHeight w:val="6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4">
            <w:pPr>
              <w:spacing w:after="15"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3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6">
            <w:pPr>
              <w:spacing w:after="20"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37">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Výchovně vzdělávací strategie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spacing w:after="19"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39">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Klíčové kompetence </w:t>
            </w:r>
            <w:r w:rsidDel="00000000" w:rsidR="00000000" w:rsidRPr="00000000">
              <w:rPr>
                <w:rtl w:val="0"/>
              </w:rPr>
            </w:r>
          </w:p>
        </w:tc>
      </w:tr>
      <w:tr>
        <w:trPr>
          <w:cantSplit w:val="0"/>
          <w:trHeight w:val="5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Poznáváme zimní sporty – mluvíme o nich, o všem co se dá dělat v zimě, jak se bavit venku i když není zrovna ideální počasí</w:t>
            </w:r>
          </w:p>
          <w:p w:rsidR="00000000" w:rsidDel="00000000" w:rsidP="00000000" w:rsidRDefault="00000000" w:rsidRPr="00000000" w14:paraId="0000013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Seznámení s vhodnými místy pro zimní hry</w:t>
            </w:r>
          </w:p>
          <w:p w:rsidR="00000000" w:rsidDel="00000000" w:rsidP="00000000" w:rsidRDefault="00000000" w:rsidRPr="00000000" w14:paraId="0000013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Seznámení s pojmy zimní olympiáda – olympijské hry</w:t>
            </w:r>
          </w:p>
          <w:p w:rsidR="00000000" w:rsidDel="00000000" w:rsidP="00000000" w:rsidRDefault="00000000" w:rsidRPr="00000000" w14:paraId="0000013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Upevňování znalostí o správném oblečení, otužování</w:t>
            </w:r>
          </w:p>
          <w:p w:rsidR="00000000" w:rsidDel="00000000" w:rsidP="00000000" w:rsidRDefault="00000000" w:rsidRPr="00000000" w14:paraId="0000013E">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Žijeme zdravě – zdravý životní styl, tvorba zdravých pochutin</w:t>
            </w:r>
          </w:p>
          <w:p w:rsidR="00000000" w:rsidDel="00000000" w:rsidP="00000000" w:rsidRDefault="00000000" w:rsidRPr="00000000" w14:paraId="0000013F">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Živočichové v zimě – zjišťujeme, jak zimu prožívají zvířata, kteří ptáci odlétají, kteří zůstávají, která zvířata spí a jak můžeme pomoci těm, která ne.</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2">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45">
            <w:pPr>
              <w:spacing w:line="276"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rozhovory</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hry, soutěže</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tematické tvoření</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rekreační činnosti</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pohybové aktivity v tělocvičně i na hřišti (koulovačka, stavění sněhuláka, bobování, sáňkování)</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hádanky, křížovky, testy  </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kultura a sportovní soutěže</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práce s encyklopediemi, časopisy</w:t>
            </w: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76" w:lineRule="auto"/>
              <w:ind w:left="721"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F">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základní zimní sporty.</w:t>
            </w:r>
          </w:p>
          <w:p w:rsidR="00000000" w:rsidDel="00000000" w:rsidP="00000000" w:rsidRDefault="00000000" w:rsidRPr="00000000" w14:paraId="00000150">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Ví, že se lze i v zimě zabavit venku.</w:t>
            </w:r>
          </w:p>
          <w:p w:rsidR="00000000" w:rsidDel="00000000" w:rsidP="00000000" w:rsidRDefault="00000000" w:rsidRPr="00000000" w14:paraId="00000151">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zdravé potraviny a základy zdravého stravování, uvědomuje si, že mlsat lze i zdravě.</w:t>
            </w:r>
          </w:p>
          <w:p w:rsidR="00000000" w:rsidDel="00000000" w:rsidP="00000000" w:rsidRDefault="00000000" w:rsidRPr="00000000" w14:paraId="00000152">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Ví o zvířatech, která se ukládají k zimnímu spánku, o ptácích, kteří na zimu odlétají, a zná pravidla toho, jak se starat o ta, která zůstala</w:t>
            </w:r>
          </w:p>
        </w:tc>
      </w:tr>
      <w:tr>
        <w:trPr>
          <w:cantSplit w:val="0"/>
          <w:trHeight w:val="653"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153">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4">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5">
            <w:pPr>
              <w:spacing w:after="160"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156">
            <w:pPr>
              <w:spacing w:after="103"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57">
            <w:pPr>
              <w:spacing w:line="276" w:lineRule="auto"/>
              <w:ind w:left="704"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8">
            <w:pPr>
              <w:spacing w:line="276" w:lineRule="auto"/>
              <w:ind w:left="70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Tematický okruh: Únor – Karneval v družině</w:t>
            </w:r>
            <w:r w:rsidDel="00000000" w:rsidR="00000000" w:rsidRPr="00000000">
              <w:rPr>
                <w:rtl w:val="0"/>
              </w:rPr>
            </w:r>
          </w:p>
        </w:tc>
      </w:tr>
      <w:tr>
        <w:trPr>
          <w:cantSplit w:val="0"/>
          <w:trHeight w:val="6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spacing w:after="15"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5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C">
            <w:pPr>
              <w:spacing w:after="20"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5D">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Výchovně vzdělávací strategie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spacing w:after="19"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5F">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Klíčové kompetence </w:t>
            </w:r>
            <w:r w:rsidDel="00000000" w:rsidR="00000000" w:rsidRPr="00000000">
              <w:rPr>
                <w:rtl w:val="0"/>
              </w:rPr>
            </w:r>
          </w:p>
        </w:tc>
      </w:tr>
      <w:tr>
        <w:trPr>
          <w:cantSplit w:val="0"/>
          <w:trHeight w:val="5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Tvoření karnevalových masek</w:t>
            </w:r>
          </w:p>
          <w:p w:rsidR="00000000" w:rsidDel="00000000" w:rsidP="00000000" w:rsidRDefault="00000000" w:rsidRPr="00000000" w14:paraId="0000016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Výroba přání ke sv. Valentýnu</w:t>
            </w:r>
          </w:p>
          <w:p w:rsidR="00000000" w:rsidDel="00000000" w:rsidP="00000000" w:rsidRDefault="00000000" w:rsidRPr="00000000" w14:paraId="0000016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Sázení semínek (rajčata, papriky)</w:t>
            </w:r>
          </w:p>
          <w:p w:rsidR="00000000" w:rsidDel="00000000" w:rsidP="00000000" w:rsidRDefault="00000000" w:rsidRPr="00000000" w14:paraId="0000016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Vytváření přirozeného </w:t>
            </w:r>
          </w:p>
          <w:p w:rsidR="00000000" w:rsidDel="00000000" w:rsidP="00000000" w:rsidRDefault="00000000" w:rsidRPr="00000000" w14:paraId="00000164">
            <w:pPr>
              <w:spacing w:after="4" w:line="276" w:lineRule="auto"/>
              <w:ind w:left="341" w:right="21"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vstupu dítěte do světa kultury, která má svou tradici a své národní cítění </w:t>
            </w:r>
          </w:p>
          <w:p w:rsidR="00000000" w:rsidDel="00000000" w:rsidP="00000000" w:rsidRDefault="00000000" w:rsidRPr="00000000" w14:paraId="0000016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9"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vysvětlení etických pravidel </w:t>
            </w:r>
          </w:p>
          <w:p w:rsidR="00000000" w:rsidDel="00000000" w:rsidP="00000000" w:rsidRDefault="00000000" w:rsidRPr="00000000" w14:paraId="00000166">
            <w:pPr>
              <w:spacing w:line="276" w:lineRule="auto"/>
              <w:ind w:left="19"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lidského soužití </w:t>
            </w:r>
          </w:p>
          <w:p w:rsidR="00000000" w:rsidDel="00000000" w:rsidP="00000000" w:rsidRDefault="00000000" w:rsidRPr="00000000" w14:paraId="0000016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uspokojování fantazie </w:t>
            </w:r>
          </w:p>
          <w:p w:rsidR="00000000" w:rsidDel="00000000" w:rsidP="00000000" w:rsidRDefault="00000000" w:rsidRPr="00000000" w14:paraId="0000016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dítěte, vytváření a rozvíjení představ, působení na city</w:t>
            </w:r>
          </w:p>
          <w:p w:rsidR="00000000" w:rsidDel="00000000" w:rsidP="00000000" w:rsidRDefault="00000000" w:rsidRPr="00000000" w14:paraId="0000016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41"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upevňování vztahu ke knihám, seznámení s knihovnou</w:t>
            </w:r>
          </w:p>
          <w:p w:rsidR="00000000" w:rsidDel="00000000" w:rsidP="00000000" w:rsidRDefault="00000000" w:rsidRPr="00000000" w14:paraId="0000016A">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B">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C">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D">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E">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F">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0">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1">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2">
            <w:pPr>
              <w:spacing w:after="41" w:line="276"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rozhovory</w:t>
            </w:r>
            <w:r w:rsidDel="00000000" w:rsidR="00000000" w:rsidRPr="00000000">
              <w:rPr>
                <w:rtl w:val="0"/>
              </w:rPr>
            </w:r>
          </w:p>
          <w:p w:rsidR="00000000" w:rsidDel="00000000" w:rsidP="00000000" w:rsidRDefault="00000000" w:rsidRPr="00000000" w14:paraId="000001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dramatická výchova</w:t>
            </w:r>
            <w:r w:rsidDel="00000000" w:rsidR="00000000" w:rsidRPr="00000000">
              <w:rPr>
                <w:rtl w:val="0"/>
              </w:rPr>
            </w:r>
          </w:p>
          <w:p w:rsidR="00000000" w:rsidDel="00000000" w:rsidP="00000000" w:rsidRDefault="00000000" w:rsidRPr="00000000" w14:paraId="0000017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tvořivost s písničkou</w:t>
            </w:r>
          </w:p>
          <w:p w:rsidR="00000000" w:rsidDel="00000000" w:rsidP="00000000" w:rsidRDefault="00000000" w:rsidRPr="00000000" w14:paraId="0000017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hry, soutěže</w:t>
            </w:r>
            <w:r w:rsidDel="00000000" w:rsidR="00000000" w:rsidRPr="00000000">
              <w:rPr>
                <w:rtl w:val="0"/>
              </w:rPr>
            </w:r>
          </w:p>
          <w:p w:rsidR="00000000" w:rsidDel="00000000" w:rsidP="00000000" w:rsidRDefault="00000000" w:rsidRPr="00000000" w14:paraId="0000017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rekreační činnosti</w:t>
            </w:r>
            <w:r w:rsidDel="00000000" w:rsidR="00000000" w:rsidRPr="00000000">
              <w:rPr>
                <w:rtl w:val="0"/>
              </w:rPr>
            </w:r>
          </w:p>
          <w:p w:rsidR="00000000" w:rsidDel="00000000" w:rsidP="00000000" w:rsidRDefault="00000000" w:rsidRPr="00000000" w14:paraId="0000017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pohybové aktivity v tělocvičně i na hřišti </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hádanky, křížovky, testy  </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tanec, zábava</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návštěva školní a obecní knihovny</w:t>
            </w:r>
            <w:r w:rsidDel="00000000" w:rsidR="00000000" w:rsidRPr="00000000">
              <w:rPr>
                <w:rtl w:val="0"/>
              </w:rPr>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76" w:lineRule="auto"/>
              <w:ind w:left="721"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7D">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základy společenského chování</w:t>
            </w:r>
          </w:p>
          <w:p w:rsidR="00000000" w:rsidDel="00000000" w:rsidP="00000000" w:rsidRDefault="00000000" w:rsidRPr="00000000" w14:paraId="0000017E">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Ví jak se chovat ke kamarádům, jak řešit spory</w:t>
            </w:r>
          </w:p>
          <w:p w:rsidR="00000000" w:rsidDel="00000000" w:rsidP="00000000" w:rsidRDefault="00000000" w:rsidRPr="00000000" w14:paraId="0000017F">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Zvládá hrát základní role</w:t>
            </w:r>
          </w:p>
          <w:p w:rsidR="00000000" w:rsidDel="00000000" w:rsidP="00000000" w:rsidRDefault="00000000" w:rsidRPr="00000000" w14:paraId="00000180">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Ví, kde je školní a obecní knihovna, a co v ní najde</w:t>
            </w:r>
          </w:p>
          <w:p w:rsidR="00000000" w:rsidDel="00000000" w:rsidP="00000000" w:rsidRDefault="00000000" w:rsidRPr="00000000" w14:paraId="00000181">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některé zahraniční i české autory knížek pro děti</w:t>
            </w:r>
          </w:p>
          <w:p w:rsidR="00000000" w:rsidDel="00000000" w:rsidP="00000000" w:rsidRDefault="00000000" w:rsidRPr="00000000" w14:paraId="00000182">
            <w:pPr>
              <w:spacing w:line="276" w:lineRule="auto"/>
              <w:ind w:left="720" w:firstLine="0"/>
              <w:rPr>
                <w:rFonts w:ascii="Times New Roman" w:cs="Times New Roman" w:eastAsia="Times New Roman" w:hAnsi="Times New Roman"/>
              </w:rPr>
            </w:pPr>
            <w:r w:rsidDel="00000000" w:rsidR="00000000" w:rsidRPr="00000000">
              <w:rPr>
                <w:rtl w:val="0"/>
              </w:rPr>
            </w:r>
          </w:p>
        </w:tc>
      </w:tr>
      <w:tr>
        <w:trPr>
          <w:cantSplit w:val="0"/>
          <w:trHeight w:val="653"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183">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4">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85">
            <w:pPr>
              <w:spacing w:after="160"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186">
            <w:pPr>
              <w:spacing w:after="103"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87">
            <w:pPr>
              <w:spacing w:line="276" w:lineRule="auto"/>
              <w:ind w:left="704"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88">
            <w:pPr>
              <w:spacing w:line="276" w:lineRule="auto"/>
              <w:ind w:left="70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Tematický okruh: Březen – Vítáme jaro</w:t>
            </w:r>
            <w:r w:rsidDel="00000000" w:rsidR="00000000" w:rsidRPr="00000000">
              <w:rPr>
                <w:rtl w:val="0"/>
              </w:rPr>
            </w:r>
          </w:p>
        </w:tc>
      </w:tr>
      <w:tr>
        <w:trPr>
          <w:cantSplit w:val="0"/>
          <w:trHeight w:val="6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spacing w:after="15"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8B">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C">
            <w:pPr>
              <w:spacing w:after="20"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8D">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Výchovně vzdělávací strategie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E">
            <w:pPr>
              <w:spacing w:after="19"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8F">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Klíčové kompetence </w:t>
            </w:r>
            <w:r w:rsidDel="00000000" w:rsidR="00000000" w:rsidRPr="00000000">
              <w:rPr>
                <w:rtl w:val="0"/>
              </w:rPr>
            </w:r>
          </w:p>
        </w:tc>
      </w:tr>
      <w:tr>
        <w:trPr>
          <w:cantSplit w:val="0"/>
          <w:trHeight w:val="5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Pozorování změn v přírodě, které se dějí s nacházejícím jarem</w:t>
            </w:r>
          </w:p>
          <w:p w:rsidR="00000000" w:rsidDel="00000000" w:rsidP="00000000" w:rsidRDefault="00000000" w:rsidRPr="00000000" w14:paraId="0000019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Poznávání přírodního prostředí, vnímání rozdílu mezi zahradou a volnou přírodou</w:t>
            </w:r>
          </w:p>
          <w:p w:rsidR="00000000" w:rsidDel="00000000" w:rsidP="00000000" w:rsidRDefault="00000000" w:rsidRPr="00000000" w14:paraId="0000019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Práce se symboly jara</w:t>
            </w:r>
          </w:p>
          <w:p w:rsidR="00000000" w:rsidDel="00000000" w:rsidP="00000000" w:rsidRDefault="00000000" w:rsidRPr="00000000" w14:paraId="0000019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Vytvoření nové, jarní výzdoby do třídy</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41" w:before="0" w:line="276" w:lineRule="auto"/>
              <w:ind w:left="73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3">
            <w:pPr>
              <w:spacing w:after="41" w:line="276"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rozhovory</w:t>
            </w:r>
            <w:r w:rsidDel="00000000" w:rsidR="00000000" w:rsidRPr="00000000">
              <w:rPr>
                <w:rtl w:val="0"/>
              </w:rPr>
            </w:r>
          </w:p>
          <w:p w:rsidR="00000000" w:rsidDel="00000000" w:rsidP="00000000" w:rsidRDefault="00000000" w:rsidRPr="00000000" w14:paraId="000001A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hry, soutěže</w:t>
            </w:r>
            <w:r w:rsidDel="00000000" w:rsidR="00000000" w:rsidRPr="00000000">
              <w:rPr>
                <w:rtl w:val="0"/>
              </w:rPr>
            </w:r>
          </w:p>
          <w:p w:rsidR="00000000" w:rsidDel="00000000" w:rsidP="00000000" w:rsidRDefault="00000000" w:rsidRPr="00000000" w14:paraId="000001A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rekreační činnosti</w:t>
            </w: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pohybové aktivity v tělocvičně i na hřišti </w:t>
            </w:r>
            <w:r w:rsidDel="00000000" w:rsidR="00000000" w:rsidRPr="00000000">
              <w:rPr>
                <w:rtl w:val="0"/>
              </w:rPr>
            </w:r>
          </w:p>
          <w:p w:rsidR="00000000" w:rsidDel="00000000" w:rsidP="00000000" w:rsidRDefault="00000000" w:rsidRPr="00000000" w14:paraId="000001A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hádanky, křížovky, testy  </w:t>
            </w:r>
            <w:r w:rsidDel="00000000" w:rsidR="00000000" w:rsidRPr="00000000">
              <w:rPr>
                <w:rtl w:val="0"/>
              </w:rPr>
            </w:r>
          </w:p>
          <w:p w:rsidR="00000000" w:rsidDel="00000000" w:rsidP="00000000" w:rsidRDefault="00000000" w:rsidRPr="00000000" w14:paraId="000001A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tanec, zábava</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procházky a pozorování okolí</w:t>
            </w: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76" w:lineRule="auto"/>
              <w:ind w:left="721"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C">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Ví, kdy je první jarní den, co se v přírodě mění</w:t>
            </w:r>
          </w:p>
          <w:p w:rsidR="00000000" w:rsidDel="00000000" w:rsidP="00000000" w:rsidRDefault="00000000" w:rsidRPr="00000000" w14:paraId="000001AD">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Rozlišuje základní ekosystémy (les, pole, louka, zahrada), dovede je popsat</w:t>
            </w:r>
          </w:p>
          <w:p w:rsidR="00000000" w:rsidDel="00000000" w:rsidP="00000000" w:rsidRDefault="00000000" w:rsidRPr="00000000" w14:paraId="000001AE">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Umí vyjmenovat jarní práce v zemědělství a charakterizovat je</w:t>
            </w:r>
          </w:p>
          <w:p w:rsidR="00000000" w:rsidDel="00000000" w:rsidP="00000000" w:rsidRDefault="00000000" w:rsidRPr="00000000" w14:paraId="000001AF">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Rozezná jarní rostliny</w:t>
            </w:r>
          </w:p>
          <w:p w:rsidR="00000000" w:rsidDel="00000000" w:rsidP="00000000" w:rsidRDefault="00000000" w:rsidRPr="00000000" w14:paraId="000001B0">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Dovede vnímat krásy jarní přírody</w:t>
            </w:r>
          </w:p>
          <w:p w:rsidR="00000000" w:rsidDel="00000000" w:rsidP="00000000" w:rsidRDefault="00000000" w:rsidRPr="00000000" w14:paraId="000001B1">
            <w:pPr>
              <w:spacing w:line="276" w:lineRule="auto"/>
              <w:ind w:left="720" w:firstLine="0"/>
              <w:rPr>
                <w:rFonts w:ascii="Times New Roman" w:cs="Times New Roman" w:eastAsia="Times New Roman" w:hAnsi="Times New Roman"/>
              </w:rPr>
            </w:pPr>
            <w:r w:rsidDel="00000000" w:rsidR="00000000" w:rsidRPr="00000000">
              <w:rPr>
                <w:rtl w:val="0"/>
              </w:rPr>
            </w:r>
          </w:p>
        </w:tc>
      </w:tr>
      <w:tr>
        <w:trPr>
          <w:cantSplit w:val="0"/>
          <w:trHeight w:val="653"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1B2">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3">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4">
            <w:pPr>
              <w:spacing w:after="160"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1B5">
            <w:pPr>
              <w:spacing w:after="103"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B6">
            <w:pPr>
              <w:spacing w:line="276" w:lineRule="auto"/>
              <w:ind w:left="704"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B7">
            <w:pPr>
              <w:spacing w:line="276" w:lineRule="auto"/>
              <w:ind w:left="70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Tematický okruh: Duben – Chráníme přírodu ve svém okolí</w:t>
            </w:r>
            <w:r w:rsidDel="00000000" w:rsidR="00000000" w:rsidRPr="00000000">
              <w:rPr>
                <w:rtl w:val="0"/>
              </w:rPr>
            </w:r>
          </w:p>
        </w:tc>
      </w:tr>
      <w:tr>
        <w:trPr>
          <w:cantSplit w:val="0"/>
          <w:trHeight w:val="6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spacing w:after="15"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B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B">
            <w:pPr>
              <w:spacing w:after="20"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BC">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Výchovně vzdělávací strategie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spacing w:after="19"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BE">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Klíčové kompetence </w:t>
            </w:r>
            <w:r w:rsidDel="00000000" w:rsidR="00000000" w:rsidRPr="00000000">
              <w:rPr>
                <w:rtl w:val="0"/>
              </w:rPr>
            </w:r>
          </w:p>
        </w:tc>
      </w:tr>
      <w:tr>
        <w:trPr>
          <w:cantSplit w:val="0"/>
          <w:trHeight w:val="5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Diskuze na téma ochrany přírody, jak můžeme ovlivnit svoje okolí?</w:t>
            </w:r>
          </w:p>
          <w:p w:rsidR="00000000" w:rsidDel="00000000" w:rsidP="00000000" w:rsidRDefault="00000000" w:rsidRPr="00000000" w14:paraId="000001C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Velikonoční svátky – učíme se zachovávat tradice</w:t>
            </w:r>
          </w:p>
          <w:p w:rsidR="00000000" w:rsidDel="00000000" w:rsidP="00000000" w:rsidRDefault="00000000" w:rsidRPr="00000000" w14:paraId="000001C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Den země 22.4. – úklid v okolí školy</w:t>
            </w:r>
          </w:p>
          <w:p w:rsidR="00000000" w:rsidDel="00000000" w:rsidP="00000000" w:rsidRDefault="00000000" w:rsidRPr="00000000" w14:paraId="000001C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Poznáváme naši vesnici – procházka s cílem zjistit, co se ve vesnici za poslední dobu změnilo</w:t>
            </w:r>
          </w:p>
          <w:p w:rsidR="00000000" w:rsidDel="00000000" w:rsidP="00000000" w:rsidRDefault="00000000" w:rsidRPr="00000000" w14:paraId="000001C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41"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Mezinárodní den dětské knihy – k čemu máme knihy, jak vznikají, co rádi čteme?</w:t>
            </w:r>
          </w:p>
          <w:p w:rsidR="00000000" w:rsidDel="00000000" w:rsidP="00000000" w:rsidRDefault="00000000" w:rsidRPr="00000000" w14:paraId="000001C4">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5">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6">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7">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8">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9">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A">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B">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C">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D">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E">
            <w:pPr>
              <w:spacing w:after="41" w:line="276" w:lineRule="auto"/>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rozhovory</w:t>
            </w:r>
            <w:r w:rsidDel="00000000" w:rsidR="00000000" w:rsidRPr="00000000">
              <w:rPr>
                <w:rtl w:val="0"/>
              </w:rPr>
            </w:r>
          </w:p>
          <w:p w:rsidR="00000000" w:rsidDel="00000000" w:rsidP="00000000" w:rsidRDefault="00000000" w:rsidRPr="00000000" w14:paraId="000001D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hry, soutěže</w:t>
            </w:r>
            <w:r w:rsidDel="00000000" w:rsidR="00000000" w:rsidRPr="00000000">
              <w:rPr>
                <w:rtl w:val="0"/>
              </w:rPr>
            </w:r>
          </w:p>
          <w:p w:rsidR="00000000" w:rsidDel="00000000" w:rsidP="00000000" w:rsidRDefault="00000000" w:rsidRPr="00000000" w14:paraId="000001D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rekreační činnosti</w:t>
            </w:r>
            <w:r w:rsidDel="00000000" w:rsidR="00000000" w:rsidRPr="00000000">
              <w:rPr>
                <w:rtl w:val="0"/>
              </w:rPr>
            </w:r>
          </w:p>
          <w:p w:rsidR="00000000" w:rsidDel="00000000" w:rsidP="00000000" w:rsidRDefault="00000000" w:rsidRPr="00000000" w14:paraId="000001D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pohybové aktivity v tělocvičně i na hřišti </w:t>
            </w:r>
            <w:r w:rsidDel="00000000" w:rsidR="00000000" w:rsidRPr="00000000">
              <w:rPr>
                <w:rtl w:val="0"/>
              </w:rPr>
            </w:r>
          </w:p>
          <w:p w:rsidR="00000000" w:rsidDel="00000000" w:rsidP="00000000" w:rsidRDefault="00000000" w:rsidRPr="00000000" w14:paraId="000001D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hádanky, křížovky, testy  </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tanec, zábava</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procházky a pozorování okolí</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vyrábění tradičních Velikonočních ozdob, případně pochutin</w:t>
            </w:r>
            <w:r w:rsidDel="00000000" w:rsidR="00000000" w:rsidRPr="00000000">
              <w:rPr>
                <w:rtl w:val="0"/>
              </w:rPr>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76" w:lineRule="auto"/>
              <w:ind w:left="721"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8">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Ví, jak se chovat v přírodě, jak jeho chování ovlivňuje přírodu a potažmo celou planetu</w:t>
            </w:r>
          </w:p>
          <w:p w:rsidR="00000000" w:rsidDel="00000000" w:rsidP="00000000" w:rsidRDefault="00000000" w:rsidRPr="00000000" w14:paraId="000001D9">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tradice Velikonoc, které se dodržují v našem regionu, případně pro zajímavost i některé odlišné</w:t>
            </w:r>
          </w:p>
          <w:p w:rsidR="00000000" w:rsidDel="00000000" w:rsidP="00000000" w:rsidRDefault="00000000" w:rsidRPr="00000000" w14:paraId="000001DA">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Ví, jak je důležité uklízet po sobě a udržovat i čistotu ve svém okolí a obci</w:t>
            </w:r>
          </w:p>
          <w:p w:rsidR="00000000" w:rsidDel="00000000" w:rsidP="00000000" w:rsidRDefault="00000000" w:rsidRPr="00000000" w14:paraId="000001DB">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svou obec, dokáže vyjmenovat změny, které se udály v několika posledních měsících</w:t>
            </w:r>
          </w:p>
          <w:p w:rsidR="00000000" w:rsidDel="00000000" w:rsidP="00000000" w:rsidRDefault="00000000" w:rsidRPr="00000000" w14:paraId="000001DC">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Ví, co je kniha, jak je potřeba s ní zacházet a proč je čtení důležité</w:t>
            </w:r>
          </w:p>
          <w:p w:rsidR="00000000" w:rsidDel="00000000" w:rsidP="00000000" w:rsidRDefault="00000000" w:rsidRPr="00000000" w14:paraId="000001DD">
            <w:pPr>
              <w:spacing w:line="276" w:lineRule="auto"/>
              <w:ind w:left="720" w:firstLine="0"/>
              <w:rPr>
                <w:rFonts w:ascii="Times New Roman" w:cs="Times New Roman" w:eastAsia="Times New Roman" w:hAnsi="Times New Roman"/>
              </w:rPr>
            </w:pPr>
            <w:r w:rsidDel="00000000" w:rsidR="00000000" w:rsidRPr="00000000">
              <w:rPr>
                <w:rtl w:val="0"/>
              </w:rPr>
            </w:r>
          </w:p>
        </w:tc>
      </w:tr>
      <w:tr>
        <w:trPr>
          <w:cantSplit w:val="0"/>
          <w:trHeight w:val="653"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1DE">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F">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E0">
            <w:pPr>
              <w:spacing w:after="160"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1E1">
            <w:pPr>
              <w:spacing w:after="103"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E2">
            <w:pPr>
              <w:spacing w:line="276" w:lineRule="auto"/>
              <w:ind w:left="704"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E3">
            <w:pPr>
              <w:spacing w:line="276" w:lineRule="auto"/>
              <w:ind w:left="70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Tematický okruh: Květen – Moje maminka</w:t>
            </w:r>
            <w:r w:rsidDel="00000000" w:rsidR="00000000" w:rsidRPr="00000000">
              <w:rPr>
                <w:rtl w:val="0"/>
              </w:rPr>
            </w:r>
          </w:p>
        </w:tc>
      </w:tr>
      <w:tr>
        <w:trPr>
          <w:cantSplit w:val="0"/>
          <w:trHeight w:val="6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spacing w:after="15"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E6">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7">
            <w:pPr>
              <w:spacing w:after="20"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E8">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Výchovně vzdělávací strategie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9">
            <w:pPr>
              <w:spacing w:after="19"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1EA">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Klíčové kompetence </w:t>
            </w:r>
            <w:r w:rsidDel="00000000" w:rsidR="00000000" w:rsidRPr="00000000">
              <w:rPr>
                <w:rtl w:val="0"/>
              </w:rPr>
            </w:r>
          </w:p>
        </w:tc>
      </w:tr>
      <w:tr>
        <w:trPr>
          <w:cantSplit w:val="0"/>
          <w:trHeight w:val="5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Dramatické zpracování představení pro maminku (tvorba videa)</w:t>
            </w:r>
          </w:p>
          <w:p w:rsidR="00000000" w:rsidDel="00000000" w:rsidP="00000000" w:rsidRDefault="00000000" w:rsidRPr="00000000" w14:paraId="000001E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Výroba přání pro maminky i tatínky</w:t>
            </w:r>
          </w:p>
          <w:p w:rsidR="00000000" w:rsidDel="00000000" w:rsidP="00000000" w:rsidRDefault="00000000" w:rsidRPr="00000000" w14:paraId="000001E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Co je to rodina? Jak funguje? Proč je důležitá?</w:t>
            </w:r>
          </w:p>
          <w:p w:rsidR="00000000" w:rsidDel="00000000" w:rsidP="00000000" w:rsidRDefault="00000000" w:rsidRPr="00000000" w14:paraId="000001E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Povolání – co dělají moji rodiče? Co bych chtěl jednou dělat já?</w:t>
            </w:r>
          </w:p>
          <w:p w:rsidR="00000000" w:rsidDel="00000000" w:rsidP="00000000" w:rsidRDefault="00000000" w:rsidRPr="00000000" w14:paraId="000001E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41"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Rozvíjení přírodovědných vědomostí – zvířata v ZOO, na statku a ve volné přírodě.</w:t>
            </w:r>
          </w:p>
          <w:p w:rsidR="00000000" w:rsidDel="00000000" w:rsidP="00000000" w:rsidRDefault="00000000" w:rsidRPr="00000000" w14:paraId="000001F0">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1">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2">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3">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4">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5">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6">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7">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8">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9">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A">
            <w:pPr>
              <w:spacing w:after="41"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B">
            <w:pPr>
              <w:spacing w:after="41" w:line="276" w:lineRule="auto"/>
              <w:rPr>
                <w:rFonts w:ascii="Times New Roman" w:cs="Times New Roman" w:eastAsia="Times New Roman" w:hAnsi="Times New Roman"/>
              </w:rPr>
            </w:pPr>
            <w:bookmarkStart w:colFirst="0" w:colLast="0" w:name="_gjdgxs" w:id="0"/>
            <w:bookmarkEnd w:id="0"/>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rozhovory</w:t>
            </w:r>
            <w:r w:rsidDel="00000000" w:rsidR="00000000" w:rsidRPr="00000000">
              <w:rPr>
                <w:rtl w:val="0"/>
              </w:rPr>
            </w:r>
          </w:p>
          <w:p w:rsidR="00000000" w:rsidDel="00000000" w:rsidP="00000000" w:rsidRDefault="00000000" w:rsidRPr="00000000" w14:paraId="000001F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dramatická výchova</w:t>
            </w:r>
            <w:r w:rsidDel="00000000" w:rsidR="00000000" w:rsidRPr="00000000">
              <w:rPr>
                <w:rtl w:val="0"/>
              </w:rPr>
            </w:r>
          </w:p>
          <w:p w:rsidR="00000000" w:rsidDel="00000000" w:rsidP="00000000" w:rsidRDefault="00000000" w:rsidRPr="00000000" w14:paraId="000001F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rekreační činnosti</w:t>
            </w:r>
            <w:r w:rsidDel="00000000" w:rsidR="00000000" w:rsidRPr="00000000">
              <w:rPr>
                <w:rtl w:val="0"/>
              </w:rPr>
            </w:r>
          </w:p>
          <w:p w:rsidR="00000000" w:rsidDel="00000000" w:rsidP="00000000" w:rsidRDefault="00000000" w:rsidRPr="00000000" w14:paraId="000001F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pohybové aktivity v tělocvičně i na hřišti </w:t>
            </w:r>
            <w:r w:rsidDel="00000000" w:rsidR="00000000" w:rsidRPr="00000000">
              <w:rPr>
                <w:rtl w:val="0"/>
              </w:rPr>
            </w:r>
          </w:p>
          <w:p w:rsidR="00000000" w:rsidDel="00000000" w:rsidP="00000000" w:rsidRDefault="00000000" w:rsidRPr="00000000" w14:paraId="0000020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hádanky, křížovky, testy  </w:t>
            </w:r>
            <w:r w:rsidDel="00000000" w:rsidR="00000000" w:rsidRPr="00000000">
              <w:rPr>
                <w:rtl w:val="0"/>
              </w:rPr>
            </w:r>
          </w:p>
          <w:p w:rsidR="00000000" w:rsidDel="00000000" w:rsidP="00000000" w:rsidRDefault="00000000" w:rsidRPr="00000000" w14:paraId="0000020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procházky a pozorování okolí</w:t>
            </w:r>
            <w:r w:rsidDel="00000000" w:rsidR="00000000" w:rsidRPr="00000000">
              <w:rPr>
                <w:rtl w:val="0"/>
              </w:rPr>
            </w:r>
          </w:p>
          <w:p w:rsidR="00000000" w:rsidDel="00000000" w:rsidP="00000000" w:rsidRDefault="00000000" w:rsidRPr="00000000" w14:paraId="0000020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hra na povolání</w:t>
            </w:r>
            <w:r w:rsidDel="00000000" w:rsidR="00000000" w:rsidRPr="00000000">
              <w:rPr>
                <w:rtl w:val="0"/>
              </w:rPr>
            </w:r>
          </w:p>
          <w:p w:rsidR="00000000" w:rsidDel="00000000" w:rsidP="00000000" w:rsidRDefault="00000000" w:rsidRPr="00000000" w14:paraId="0000020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kreativní tvorba přání pro rodiče</w:t>
            </w:r>
            <w:r w:rsidDel="00000000" w:rsidR="00000000" w:rsidRPr="00000000">
              <w:rPr>
                <w:rtl w:val="0"/>
              </w:rPr>
            </w:r>
          </w:p>
          <w:p w:rsidR="00000000" w:rsidDel="00000000" w:rsidP="00000000" w:rsidRDefault="00000000" w:rsidRPr="00000000" w14:paraId="0000020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práce s internetem, encyklopediemi, časopisy o zvířatech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5">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Ví, jak důležitá je rodina a proč.</w:t>
            </w:r>
          </w:p>
          <w:p w:rsidR="00000000" w:rsidDel="00000000" w:rsidP="00000000" w:rsidRDefault="00000000" w:rsidRPr="00000000" w14:paraId="00000206">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některá povolání a dokáže popsat, co obnáší jejich vykonávání.</w:t>
            </w:r>
          </w:p>
          <w:p w:rsidR="00000000" w:rsidDel="00000000" w:rsidP="00000000" w:rsidRDefault="00000000" w:rsidRPr="00000000" w14:paraId="00000207">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Pozná zvířata, je schopno zařadit je do správného prostředí.</w:t>
            </w:r>
          </w:p>
        </w:tc>
      </w:tr>
      <w:tr>
        <w:trPr>
          <w:cantSplit w:val="0"/>
          <w:trHeight w:val="653" w:hRule="atLeast"/>
          <w:tblHeader w:val="0"/>
        </w:trPr>
        <w:tc>
          <w:tcPr>
            <w:tcBorders>
              <w:top w:color="000000" w:space="0" w:sz="4" w:val="single"/>
              <w:left w:color="000000" w:space="0" w:sz="4" w:val="single"/>
              <w:bottom w:color="000000" w:space="0" w:sz="4" w:val="single"/>
              <w:right w:color="000000" w:space="0" w:sz="0" w:val="nil"/>
            </w:tcBorders>
            <w:shd w:fill="auto" w:val="clear"/>
          </w:tcPr>
          <w:p w:rsidR="00000000" w:rsidDel="00000000" w:rsidP="00000000" w:rsidRDefault="00000000" w:rsidRPr="00000000" w14:paraId="00000208">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9">
            <w:pPr>
              <w:spacing w:after="160"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A">
            <w:pPr>
              <w:spacing w:after="160" w:line="276" w:lineRule="auto"/>
              <w:rPr>
                <w:rFonts w:ascii="Times New Roman" w:cs="Times New Roman" w:eastAsia="Times New Roman" w:hAnsi="Times New Roman"/>
                <w:sz w:val="24"/>
                <w:szCs w:val="24"/>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auto" w:val="clear"/>
          </w:tcPr>
          <w:p w:rsidR="00000000" w:rsidDel="00000000" w:rsidP="00000000" w:rsidRDefault="00000000" w:rsidRPr="00000000" w14:paraId="0000020B">
            <w:pPr>
              <w:spacing w:after="103" w:line="276" w:lineRule="auto"/>
              <w:ind w:left="3333"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20C">
            <w:pPr>
              <w:spacing w:line="276" w:lineRule="auto"/>
              <w:ind w:left="704" w:firstLine="0"/>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20D">
            <w:pPr>
              <w:spacing w:line="276" w:lineRule="auto"/>
              <w:ind w:left="704"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Tematický okruh: Červen – Bezpečně na prázdninách</w:t>
            </w:r>
            <w:r w:rsidDel="00000000" w:rsidR="00000000" w:rsidRPr="00000000">
              <w:rPr>
                <w:rtl w:val="0"/>
              </w:rPr>
            </w:r>
          </w:p>
        </w:tc>
      </w:tr>
      <w:tr>
        <w:trPr>
          <w:cantSplit w:val="0"/>
          <w:trHeight w:val="6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spacing w:after="15"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21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Cíle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1">
            <w:pPr>
              <w:spacing w:after="20"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212">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Výchovně vzdělávací strategie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3">
            <w:pPr>
              <w:spacing w:after="19"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tl w:val="0"/>
              </w:rPr>
            </w:r>
          </w:p>
          <w:p w:rsidR="00000000" w:rsidDel="00000000" w:rsidP="00000000" w:rsidRDefault="00000000" w:rsidRPr="00000000" w14:paraId="00000214">
            <w:pPr>
              <w:spacing w:line="276" w:lineRule="auto"/>
              <w:ind w:left="1"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Klíčové kompetence </w:t>
            </w:r>
            <w:r w:rsidDel="00000000" w:rsidR="00000000" w:rsidRPr="00000000">
              <w:rPr>
                <w:rtl w:val="0"/>
              </w:rPr>
            </w:r>
          </w:p>
        </w:tc>
      </w:tr>
      <w:tr>
        <w:trPr>
          <w:cantSplit w:val="0"/>
          <w:trHeight w:val="566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posilování poznávacích schopností</w:t>
            </w:r>
          </w:p>
          <w:p w:rsidR="00000000" w:rsidDel="00000000" w:rsidP="00000000" w:rsidRDefault="00000000" w:rsidRPr="00000000" w14:paraId="0000021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získávání samostatných informací z příslušných médií </w:t>
            </w:r>
          </w:p>
          <w:p w:rsidR="00000000" w:rsidDel="00000000" w:rsidP="00000000" w:rsidRDefault="00000000" w:rsidRPr="00000000" w14:paraId="0000021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osvojování poznatků o světě </w:t>
            </w:r>
          </w:p>
          <w:p w:rsidR="00000000" w:rsidDel="00000000" w:rsidP="00000000" w:rsidRDefault="00000000" w:rsidRPr="00000000" w14:paraId="0000021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rozvíjení výtvarné, pohybové a slovní tvořivosti </w:t>
            </w:r>
          </w:p>
          <w:p w:rsidR="00000000" w:rsidDel="00000000" w:rsidP="00000000" w:rsidRDefault="00000000" w:rsidRPr="00000000" w14:paraId="0000021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rozvíjení pocitu sounáležitosti s živou a neživou přírodou </w:t>
            </w:r>
          </w:p>
          <w:p w:rsidR="00000000" w:rsidDel="00000000" w:rsidP="00000000" w:rsidRDefault="00000000" w:rsidRPr="00000000" w14:paraId="0000021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opakování významu dopravních značek a nutnosti respektování jejich výstrahy</w:t>
            </w:r>
          </w:p>
          <w:p w:rsidR="00000000" w:rsidDel="00000000" w:rsidP="00000000" w:rsidRDefault="00000000" w:rsidRPr="00000000" w14:paraId="0000021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vedení dětí k uvědomělému respektování pravidel silničního provozu </w:t>
            </w:r>
          </w:p>
          <w:p w:rsidR="00000000" w:rsidDel="00000000" w:rsidP="00000000" w:rsidRDefault="00000000" w:rsidRPr="00000000" w14:paraId="0000021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41" w:before="0" w:line="276" w:lineRule="auto"/>
              <w:ind w:left="739" w:right="0" w:hanging="36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upozornění na nebezpečí číhající v přírodě (klíšťata, komáři, vzteklina) – jak se bránit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rozhovory</w:t>
            </w:r>
            <w:r w:rsidDel="00000000" w:rsidR="00000000" w:rsidRPr="00000000">
              <w:rPr>
                <w:rtl w:val="0"/>
              </w:rPr>
            </w:r>
          </w:p>
          <w:p w:rsidR="00000000" w:rsidDel="00000000" w:rsidP="00000000" w:rsidRDefault="00000000" w:rsidRPr="00000000" w14:paraId="0000021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hry, soutěže</w:t>
            </w:r>
            <w:r w:rsidDel="00000000" w:rsidR="00000000" w:rsidRPr="00000000">
              <w:rPr>
                <w:rtl w:val="0"/>
              </w:rPr>
            </w:r>
          </w:p>
          <w:p w:rsidR="00000000" w:rsidDel="00000000" w:rsidP="00000000" w:rsidRDefault="00000000" w:rsidRPr="00000000" w14:paraId="000002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rekreační činnosti</w:t>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pohybové aktivity v tělocvičně i na hřišti </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hádanky, křížovky, testy  </w:t>
            </w:r>
            <w:r w:rsidDel="00000000" w:rsidR="00000000" w:rsidRPr="00000000">
              <w:rPr>
                <w:rtl w:val="0"/>
              </w:rPr>
            </w:r>
          </w:p>
          <w:p w:rsidR="00000000" w:rsidDel="00000000" w:rsidP="00000000" w:rsidRDefault="00000000" w:rsidRPr="00000000" w14:paraId="0000022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tanec, zábava</w:t>
            </w:r>
            <w:r w:rsidDel="00000000" w:rsidR="00000000" w:rsidRPr="00000000">
              <w:rPr>
                <w:rtl w:val="0"/>
              </w:rPr>
            </w:r>
          </w:p>
          <w:p w:rsidR="00000000" w:rsidDel="00000000" w:rsidP="00000000" w:rsidRDefault="00000000" w:rsidRPr="00000000" w14:paraId="0000022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procházky a pozorování okolí</w:t>
            </w:r>
            <w:r w:rsidDel="00000000" w:rsidR="00000000" w:rsidRPr="00000000">
              <w:rPr>
                <w:rtl w:val="0"/>
              </w:rPr>
            </w:r>
          </w:p>
          <w:p w:rsidR="00000000" w:rsidDel="00000000" w:rsidP="00000000" w:rsidRDefault="00000000" w:rsidRPr="00000000" w14:paraId="0000022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omalovánky s dopravní tématikou</w:t>
            </w:r>
            <w:r w:rsidDel="00000000" w:rsidR="00000000" w:rsidRPr="00000000">
              <w:rPr>
                <w:rtl w:val="0"/>
              </w:rPr>
            </w:r>
          </w:p>
          <w:p w:rsidR="00000000" w:rsidDel="00000000" w:rsidP="00000000" w:rsidRDefault="00000000" w:rsidRPr="00000000" w14:paraId="0000022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1" w:right="0" w:hanging="36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dopravní stavebnice</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20" w:before="0" w:line="276" w:lineRule="auto"/>
              <w:ind w:left="721" w:right="0" w:firstLine="0"/>
              <w:jc w:val="left"/>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28">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orientuje se v jednoduchých textových zdrojích (encyklopedie)</w:t>
            </w:r>
          </w:p>
          <w:p w:rsidR="00000000" w:rsidDel="00000000" w:rsidP="00000000" w:rsidRDefault="00000000" w:rsidRPr="00000000" w14:paraId="00000229">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přijímá jednoduché role ve skupině</w:t>
            </w:r>
          </w:p>
          <w:p w:rsidR="00000000" w:rsidDel="00000000" w:rsidP="00000000" w:rsidRDefault="00000000" w:rsidRPr="00000000" w14:paraId="0000022A">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orientuje se ve škole a jejím blízkém okolí</w:t>
            </w:r>
          </w:p>
          <w:p w:rsidR="00000000" w:rsidDel="00000000" w:rsidP="00000000" w:rsidRDefault="00000000" w:rsidRPr="00000000" w14:paraId="0000022B">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zná důležitá telefonní čísla</w:t>
            </w:r>
          </w:p>
          <w:p w:rsidR="00000000" w:rsidDel="00000000" w:rsidP="00000000" w:rsidRDefault="00000000" w:rsidRPr="00000000" w14:paraId="0000022C">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ví o nástrahách číhajících v přírodě a dovede jim předcházet</w:t>
            </w:r>
          </w:p>
          <w:p w:rsidR="00000000" w:rsidDel="00000000" w:rsidP="00000000" w:rsidRDefault="00000000" w:rsidRPr="00000000" w14:paraId="0000022D">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dokáže používat telefon</w:t>
            </w:r>
          </w:p>
          <w:p w:rsidR="00000000" w:rsidDel="00000000" w:rsidP="00000000" w:rsidRDefault="00000000" w:rsidRPr="00000000" w14:paraId="0000022E">
            <w:pPr>
              <w:numPr>
                <w:ilvl w:val="0"/>
                <w:numId w:val="8"/>
              </w:numPr>
              <w:spacing w:line="276"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chápe nebezpečí nevhodného chování</w:t>
            </w:r>
          </w:p>
        </w:tc>
      </w:tr>
      <w:tr>
        <w:trPr>
          <w:cantSplit w:val="0"/>
          <w:trHeight w:val="5091" w:hRule="atLeast"/>
          <w:tblHeader w:val="0"/>
        </w:trPr>
        <w:tc>
          <w:tcPr>
            <w:tcMar>
              <w:top w:w="0.0" w:type="dxa"/>
              <w:left w:w="0.0" w:type="dxa"/>
              <w:right w:w="0.0" w:type="dxa"/>
            </w:tcMar>
          </w:tcPr>
          <w:p w:rsidR="00000000" w:rsidDel="00000000" w:rsidP="00000000" w:rsidRDefault="00000000" w:rsidRPr="00000000" w14:paraId="0000022F">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PŘÍLOHY:</w:t>
            </w:r>
          </w:p>
          <w:p w:rsidR="00000000" w:rsidDel="00000000" w:rsidP="00000000" w:rsidRDefault="00000000" w:rsidRPr="00000000" w14:paraId="00000230">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Vnitřní řád ŠD</w:t>
            </w:r>
          </w:p>
          <w:p w:rsidR="00000000" w:rsidDel="00000000" w:rsidP="00000000" w:rsidRDefault="00000000" w:rsidRPr="00000000" w14:paraId="0000023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Plán práce ŠD 2021/2022</w:t>
            </w:r>
          </w:p>
        </w:tc>
        <w:tc>
          <w:tcPr>
            <w:tcMar>
              <w:top w:w="0.0" w:type="dxa"/>
              <w:left w:w="0.0" w:type="dxa"/>
              <w:right w:w="0.0" w:type="dxa"/>
            </w:tcMar>
          </w:tcPr>
          <w:p w:rsidR="00000000" w:rsidDel="00000000" w:rsidP="00000000" w:rsidRDefault="00000000" w:rsidRPr="00000000" w14:paraId="00000232">
            <w:pPr>
              <w:spacing w:after="56" w:line="259" w:lineRule="auto"/>
              <w:ind w:left="1" w:firstLine="0"/>
              <w:rPr/>
            </w:pPr>
            <w:r w:rsidDel="00000000" w:rsidR="00000000" w:rsidRPr="00000000">
              <w:rPr>
                <w:rtl w:val="0"/>
              </w:rPr>
              <w:t xml:space="preserve"> </w:t>
            </w:r>
          </w:p>
          <w:p w:rsidR="00000000" w:rsidDel="00000000" w:rsidP="00000000" w:rsidRDefault="00000000" w:rsidRPr="00000000" w14:paraId="00000233">
            <w:pPr>
              <w:spacing w:line="259" w:lineRule="auto"/>
              <w:ind w:left="361" w:firstLine="0"/>
              <w:rPr/>
            </w:pPr>
            <w:r w:rsidDel="00000000" w:rsidR="00000000" w:rsidRPr="00000000">
              <w:rPr>
                <w:rtl w:val="0"/>
              </w:rPr>
              <w:t xml:space="preserve"> </w:t>
            </w:r>
          </w:p>
        </w:tc>
        <w:tc>
          <w:tcPr>
            <w:tcMar>
              <w:top w:w="0.0" w:type="dxa"/>
              <w:left w:w="0.0" w:type="dxa"/>
              <w:right w:w="0.0" w:type="dxa"/>
            </w:tcMar>
          </w:tcPr>
          <w:p w:rsidR="00000000" w:rsidDel="00000000" w:rsidP="00000000" w:rsidRDefault="00000000" w:rsidRPr="00000000" w14:paraId="00000234">
            <w:pPr>
              <w:spacing w:after="35" w:lineRule="auto"/>
              <w:ind w:left="1" w:firstLine="0"/>
              <w:rPr/>
            </w:pPr>
            <w:r w:rsidDel="00000000" w:rsidR="00000000" w:rsidRPr="00000000">
              <w:rPr>
                <w:rtl w:val="0"/>
              </w:rPr>
              <w:t xml:space="preserve"> </w:t>
            </w:r>
          </w:p>
          <w:p w:rsidR="00000000" w:rsidDel="00000000" w:rsidP="00000000" w:rsidRDefault="00000000" w:rsidRPr="00000000" w14:paraId="00000235">
            <w:pPr>
              <w:spacing w:line="259" w:lineRule="auto"/>
              <w:ind w:left="361" w:firstLine="0"/>
              <w:rPr/>
            </w:pPr>
            <w:r w:rsidDel="00000000" w:rsidR="00000000" w:rsidRPr="00000000">
              <w:rPr>
                <w:rtl w:val="0"/>
              </w:rPr>
            </w:r>
          </w:p>
        </w:tc>
        <w:tc>
          <w:tcPr>
            <w:tcMar>
              <w:top w:w="0.0" w:type="dxa"/>
              <w:left w:w="0.0" w:type="dxa"/>
              <w:right w:w="0.0" w:type="dxa"/>
            </w:tcMar>
          </w:tcPr>
          <w:p w:rsidR="00000000" w:rsidDel="00000000" w:rsidP="00000000" w:rsidRDefault="00000000" w:rsidRPr="00000000" w14:paraId="00000236">
            <w:pPr>
              <w:spacing w:line="259" w:lineRule="auto"/>
              <w:rPr/>
            </w:pPr>
            <w:r w:rsidDel="00000000" w:rsidR="00000000" w:rsidRPr="00000000">
              <w:rPr>
                <w:rtl w:val="0"/>
              </w:rPr>
              <w:t xml:space="preserve"> </w:t>
            </w:r>
          </w:p>
          <w:p w:rsidR="00000000" w:rsidDel="00000000" w:rsidP="00000000" w:rsidRDefault="00000000" w:rsidRPr="00000000" w14:paraId="00000237">
            <w:pPr>
              <w:spacing w:line="259" w:lineRule="auto"/>
              <w:ind w:left="1" w:firstLine="0"/>
              <w:rPr/>
            </w:pP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238">
            <w:pPr>
              <w:spacing w:line="259" w:lineRule="auto"/>
              <w:ind w:left="1" w:firstLine="0"/>
              <w:rPr/>
            </w:pPr>
            <w:r w:rsidDel="00000000" w:rsidR="00000000" w:rsidRPr="00000000">
              <w:rPr>
                <w:rtl w:val="0"/>
              </w:rPr>
              <w:t xml:space="preserve"> </w:t>
            </w:r>
          </w:p>
        </w:tc>
      </w:tr>
    </w:tbl>
    <w:p w:rsidR="00000000" w:rsidDel="00000000" w:rsidP="00000000" w:rsidRDefault="00000000" w:rsidRPr="00000000" w14:paraId="00000239">
      <w:pPr>
        <w:rPr>
          <w:rFonts w:ascii="Times New Roman" w:cs="Times New Roman" w:eastAsia="Times New Roman" w:hAnsi="Times New Roman"/>
          <w:b w:val="1"/>
          <w:u w:val="single"/>
        </w:rPr>
      </w:pPr>
      <w:r w:rsidDel="00000000" w:rsidR="00000000" w:rsidRPr="00000000">
        <w:rPr>
          <w:rtl w:val="0"/>
        </w:rPr>
      </w:r>
    </w:p>
    <w:sectPr>
      <w:pgSz w:h="11906" w:w="16838" w:orient="landscape"/>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88" w:hanging="360"/>
      </w:pPr>
      <w:rPr>
        <w:rFonts w:ascii="Noto Sans Symbols" w:cs="Noto Sans Symbols" w:eastAsia="Noto Sans Symbols" w:hAnsi="Noto Sans Symbols"/>
      </w:rPr>
    </w:lvl>
    <w:lvl w:ilvl="1">
      <w:start w:val="1"/>
      <w:numFmt w:val="bullet"/>
      <w:lvlText w:val="o"/>
      <w:lvlJc w:val="left"/>
      <w:pPr>
        <w:ind w:left="2208" w:hanging="360"/>
      </w:pPr>
      <w:rPr>
        <w:rFonts w:ascii="Courier New" w:cs="Courier New" w:eastAsia="Courier New" w:hAnsi="Courier New"/>
      </w:rPr>
    </w:lvl>
    <w:lvl w:ilvl="2">
      <w:start w:val="1"/>
      <w:numFmt w:val="bullet"/>
      <w:lvlText w:val="▪"/>
      <w:lvlJc w:val="left"/>
      <w:pPr>
        <w:ind w:left="2928" w:hanging="360"/>
      </w:pPr>
      <w:rPr>
        <w:rFonts w:ascii="Noto Sans Symbols" w:cs="Noto Sans Symbols" w:eastAsia="Noto Sans Symbols" w:hAnsi="Noto Sans Symbols"/>
      </w:rPr>
    </w:lvl>
    <w:lvl w:ilvl="3">
      <w:start w:val="1"/>
      <w:numFmt w:val="bullet"/>
      <w:lvlText w:val="●"/>
      <w:lvlJc w:val="left"/>
      <w:pPr>
        <w:ind w:left="3648" w:hanging="360"/>
      </w:pPr>
      <w:rPr>
        <w:rFonts w:ascii="Noto Sans Symbols" w:cs="Noto Sans Symbols" w:eastAsia="Noto Sans Symbols" w:hAnsi="Noto Sans Symbols"/>
      </w:rPr>
    </w:lvl>
    <w:lvl w:ilvl="4">
      <w:start w:val="1"/>
      <w:numFmt w:val="bullet"/>
      <w:lvlText w:val="o"/>
      <w:lvlJc w:val="left"/>
      <w:pPr>
        <w:ind w:left="4368" w:hanging="360"/>
      </w:pPr>
      <w:rPr>
        <w:rFonts w:ascii="Courier New" w:cs="Courier New" w:eastAsia="Courier New" w:hAnsi="Courier New"/>
      </w:rPr>
    </w:lvl>
    <w:lvl w:ilvl="5">
      <w:start w:val="1"/>
      <w:numFmt w:val="bullet"/>
      <w:lvlText w:val="▪"/>
      <w:lvlJc w:val="left"/>
      <w:pPr>
        <w:ind w:left="5088" w:hanging="360"/>
      </w:pPr>
      <w:rPr>
        <w:rFonts w:ascii="Noto Sans Symbols" w:cs="Noto Sans Symbols" w:eastAsia="Noto Sans Symbols" w:hAnsi="Noto Sans Symbols"/>
      </w:rPr>
    </w:lvl>
    <w:lvl w:ilvl="6">
      <w:start w:val="1"/>
      <w:numFmt w:val="bullet"/>
      <w:lvlText w:val="●"/>
      <w:lvlJc w:val="left"/>
      <w:pPr>
        <w:ind w:left="5808" w:hanging="360"/>
      </w:pPr>
      <w:rPr>
        <w:rFonts w:ascii="Noto Sans Symbols" w:cs="Noto Sans Symbols" w:eastAsia="Noto Sans Symbols" w:hAnsi="Noto Sans Symbols"/>
      </w:rPr>
    </w:lvl>
    <w:lvl w:ilvl="7">
      <w:start w:val="1"/>
      <w:numFmt w:val="bullet"/>
      <w:lvlText w:val="o"/>
      <w:lvlJc w:val="left"/>
      <w:pPr>
        <w:ind w:left="6528" w:hanging="360"/>
      </w:pPr>
      <w:rPr>
        <w:rFonts w:ascii="Courier New" w:cs="Courier New" w:eastAsia="Courier New" w:hAnsi="Courier New"/>
      </w:rPr>
    </w:lvl>
    <w:lvl w:ilvl="8">
      <w:start w:val="1"/>
      <w:numFmt w:val="bullet"/>
      <w:lvlText w:val="▪"/>
      <w:lvlJc w:val="left"/>
      <w:pPr>
        <w:ind w:left="7248" w:hanging="360"/>
      </w:pPr>
      <w:rPr>
        <w:rFonts w:ascii="Noto Sans Symbols" w:cs="Noto Sans Symbols" w:eastAsia="Noto Sans Symbols" w:hAnsi="Noto Sans Symbols"/>
      </w:rPr>
    </w:lvl>
  </w:abstractNum>
  <w:abstractNum w:abstractNumId="2">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1" w:hanging="360.00000000000006"/>
      </w:pPr>
      <w:rPr>
        <w:rFonts w:ascii="Noto Sans Symbols" w:cs="Noto Sans Symbols" w:eastAsia="Noto Sans Symbols" w:hAnsi="Noto Sans Symbols"/>
      </w:rPr>
    </w:lvl>
    <w:lvl w:ilvl="1">
      <w:start w:val="1"/>
      <w:numFmt w:val="bullet"/>
      <w:lvlText w:val="o"/>
      <w:lvlJc w:val="left"/>
      <w:pPr>
        <w:ind w:left="1441" w:hanging="360"/>
      </w:pPr>
      <w:rPr>
        <w:rFonts w:ascii="Courier New" w:cs="Courier New" w:eastAsia="Courier New" w:hAnsi="Courier New"/>
      </w:rPr>
    </w:lvl>
    <w:lvl w:ilvl="2">
      <w:start w:val="1"/>
      <w:numFmt w:val="bullet"/>
      <w:lvlText w:val="▪"/>
      <w:lvlJc w:val="left"/>
      <w:pPr>
        <w:ind w:left="2161" w:hanging="360"/>
      </w:pPr>
      <w:rPr>
        <w:rFonts w:ascii="Noto Sans Symbols" w:cs="Noto Sans Symbols" w:eastAsia="Noto Sans Symbols" w:hAnsi="Noto Sans Symbols"/>
      </w:rPr>
    </w:lvl>
    <w:lvl w:ilvl="3">
      <w:start w:val="1"/>
      <w:numFmt w:val="bullet"/>
      <w:lvlText w:val="●"/>
      <w:lvlJc w:val="left"/>
      <w:pPr>
        <w:ind w:left="2881" w:hanging="360"/>
      </w:pPr>
      <w:rPr>
        <w:rFonts w:ascii="Noto Sans Symbols" w:cs="Noto Sans Symbols" w:eastAsia="Noto Sans Symbols" w:hAnsi="Noto Sans Symbols"/>
      </w:rPr>
    </w:lvl>
    <w:lvl w:ilvl="4">
      <w:start w:val="1"/>
      <w:numFmt w:val="bullet"/>
      <w:lvlText w:val="o"/>
      <w:lvlJc w:val="left"/>
      <w:pPr>
        <w:ind w:left="3601" w:hanging="360"/>
      </w:pPr>
      <w:rPr>
        <w:rFonts w:ascii="Courier New" w:cs="Courier New" w:eastAsia="Courier New" w:hAnsi="Courier New"/>
      </w:rPr>
    </w:lvl>
    <w:lvl w:ilvl="5">
      <w:start w:val="1"/>
      <w:numFmt w:val="bullet"/>
      <w:lvlText w:val="▪"/>
      <w:lvlJc w:val="left"/>
      <w:pPr>
        <w:ind w:left="4321" w:hanging="360"/>
      </w:pPr>
      <w:rPr>
        <w:rFonts w:ascii="Noto Sans Symbols" w:cs="Noto Sans Symbols" w:eastAsia="Noto Sans Symbols" w:hAnsi="Noto Sans Symbols"/>
      </w:rPr>
    </w:lvl>
    <w:lvl w:ilvl="6">
      <w:start w:val="1"/>
      <w:numFmt w:val="bullet"/>
      <w:lvlText w:val="●"/>
      <w:lvlJc w:val="left"/>
      <w:pPr>
        <w:ind w:left="5041" w:hanging="360"/>
      </w:pPr>
      <w:rPr>
        <w:rFonts w:ascii="Noto Sans Symbols" w:cs="Noto Sans Symbols" w:eastAsia="Noto Sans Symbols" w:hAnsi="Noto Sans Symbols"/>
      </w:rPr>
    </w:lvl>
    <w:lvl w:ilvl="7">
      <w:start w:val="1"/>
      <w:numFmt w:val="bullet"/>
      <w:lvlText w:val="o"/>
      <w:lvlJc w:val="left"/>
      <w:pPr>
        <w:ind w:left="5761" w:hanging="360"/>
      </w:pPr>
      <w:rPr>
        <w:rFonts w:ascii="Courier New" w:cs="Courier New" w:eastAsia="Courier New" w:hAnsi="Courier New"/>
      </w:rPr>
    </w:lvl>
    <w:lvl w:ilvl="8">
      <w:start w:val="1"/>
      <w:numFmt w:val="bullet"/>
      <w:lvlText w:val="▪"/>
      <w:lvlJc w:val="left"/>
      <w:pPr>
        <w:ind w:left="6481" w:hanging="360"/>
      </w:pPr>
      <w:rPr>
        <w:rFonts w:ascii="Noto Sans Symbols" w:cs="Noto Sans Symbols" w:eastAsia="Noto Sans Symbols" w:hAnsi="Noto Sans Symbols"/>
      </w:rPr>
    </w:lvl>
  </w:abstractNum>
  <w:abstractNum w:abstractNumId="6">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o"/>
      <w:lvlJc w:val="left"/>
      <w:pPr>
        <w:ind w:left="739" w:hanging="359.99999999999994"/>
      </w:pPr>
      <w:rPr>
        <w:rFonts w:ascii="Courier New" w:cs="Courier New" w:eastAsia="Courier New" w:hAnsi="Courier New"/>
      </w:rPr>
    </w:lvl>
    <w:lvl w:ilvl="1">
      <w:start w:val="1"/>
      <w:numFmt w:val="bullet"/>
      <w:lvlText w:val="o"/>
      <w:lvlJc w:val="left"/>
      <w:pPr>
        <w:ind w:left="1459" w:hanging="360"/>
      </w:pPr>
      <w:rPr>
        <w:rFonts w:ascii="Courier New" w:cs="Courier New" w:eastAsia="Courier New" w:hAnsi="Courier New"/>
      </w:rPr>
    </w:lvl>
    <w:lvl w:ilvl="2">
      <w:start w:val="1"/>
      <w:numFmt w:val="bullet"/>
      <w:lvlText w:val="▪"/>
      <w:lvlJc w:val="left"/>
      <w:pPr>
        <w:ind w:left="2179" w:hanging="360"/>
      </w:pPr>
      <w:rPr>
        <w:rFonts w:ascii="Noto Sans Symbols" w:cs="Noto Sans Symbols" w:eastAsia="Noto Sans Symbols" w:hAnsi="Noto Sans Symbols"/>
      </w:rPr>
    </w:lvl>
    <w:lvl w:ilvl="3">
      <w:start w:val="1"/>
      <w:numFmt w:val="bullet"/>
      <w:lvlText w:val="●"/>
      <w:lvlJc w:val="left"/>
      <w:pPr>
        <w:ind w:left="2899" w:hanging="360"/>
      </w:pPr>
      <w:rPr>
        <w:rFonts w:ascii="Noto Sans Symbols" w:cs="Noto Sans Symbols" w:eastAsia="Noto Sans Symbols" w:hAnsi="Noto Sans Symbols"/>
      </w:rPr>
    </w:lvl>
    <w:lvl w:ilvl="4">
      <w:start w:val="1"/>
      <w:numFmt w:val="bullet"/>
      <w:lvlText w:val="o"/>
      <w:lvlJc w:val="left"/>
      <w:pPr>
        <w:ind w:left="3619" w:hanging="360"/>
      </w:pPr>
      <w:rPr>
        <w:rFonts w:ascii="Courier New" w:cs="Courier New" w:eastAsia="Courier New" w:hAnsi="Courier New"/>
      </w:rPr>
    </w:lvl>
    <w:lvl w:ilvl="5">
      <w:start w:val="1"/>
      <w:numFmt w:val="bullet"/>
      <w:lvlText w:val="▪"/>
      <w:lvlJc w:val="left"/>
      <w:pPr>
        <w:ind w:left="4339" w:hanging="360"/>
      </w:pPr>
      <w:rPr>
        <w:rFonts w:ascii="Noto Sans Symbols" w:cs="Noto Sans Symbols" w:eastAsia="Noto Sans Symbols" w:hAnsi="Noto Sans Symbols"/>
      </w:rPr>
    </w:lvl>
    <w:lvl w:ilvl="6">
      <w:start w:val="1"/>
      <w:numFmt w:val="bullet"/>
      <w:lvlText w:val="●"/>
      <w:lvlJc w:val="left"/>
      <w:pPr>
        <w:ind w:left="5059" w:hanging="360"/>
      </w:pPr>
      <w:rPr>
        <w:rFonts w:ascii="Noto Sans Symbols" w:cs="Noto Sans Symbols" w:eastAsia="Noto Sans Symbols" w:hAnsi="Noto Sans Symbols"/>
      </w:rPr>
    </w:lvl>
    <w:lvl w:ilvl="7">
      <w:start w:val="1"/>
      <w:numFmt w:val="bullet"/>
      <w:lvlText w:val="o"/>
      <w:lvlJc w:val="left"/>
      <w:pPr>
        <w:ind w:left="5779" w:hanging="360"/>
      </w:pPr>
      <w:rPr>
        <w:rFonts w:ascii="Courier New" w:cs="Courier New" w:eastAsia="Courier New" w:hAnsi="Courier New"/>
      </w:rPr>
    </w:lvl>
    <w:lvl w:ilvl="8">
      <w:start w:val="1"/>
      <w:numFmt w:val="bullet"/>
      <w:lvlText w:val="▪"/>
      <w:lvlJc w:val="left"/>
      <w:pPr>
        <w:ind w:left="6499"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2"/>
      <w:numFmt w:val="bullet"/>
      <w:lvlText w:val="-"/>
      <w:lvlJc w:val="left"/>
      <w:pPr>
        <w:ind w:left="1068" w:hanging="360"/>
      </w:pPr>
      <w:rPr>
        <w:rFonts w:ascii="Times New Roman" w:cs="Times New Roman" w:eastAsia="Times New Roman" w:hAnsi="Times New Roman"/>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11">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o"/>
      <w:lvlJc w:val="left"/>
      <w:pPr>
        <w:ind w:left="720" w:hanging="360"/>
      </w:pPr>
      <w:rPr>
        <w:rFonts w:ascii="Courier New" w:cs="Courier New" w:eastAsia="Courier New" w:hAnsi="Courier New"/>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1081" w:hanging="360"/>
      </w:pPr>
      <w:rPr>
        <w:rFonts w:ascii="Noto Sans Symbols" w:cs="Noto Sans Symbols" w:eastAsia="Noto Sans Symbols" w:hAnsi="Noto Sans Symbols"/>
      </w:rPr>
    </w:lvl>
    <w:lvl w:ilvl="1">
      <w:start w:val="1"/>
      <w:numFmt w:val="bullet"/>
      <w:lvlText w:val="o"/>
      <w:lvlJc w:val="left"/>
      <w:pPr>
        <w:ind w:left="1801" w:hanging="360"/>
      </w:pPr>
      <w:rPr>
        <w:rFonts w:ascii="Courier New" w:cs="Courier New" w:eastAsia="Courier New" w:hAnsi="Courier New"/>
      </w:rPr>
    </w:lvl>
    <w:lvl w:ilvl="2">
      <w:start w:val="1"/>
      <w:numFmt w:val="bullet"/>
      <w:lvlText w:val="▪"/>
      <w:lvlJc w:val="left"/>
      <w:pPr>
        <w:ind w:left="2521" w:hanging="360"/>
      </w:pPr>
      <w:rPr>
        <w:rFonts w:ascii="Noto Sans Symbols" w:cs="Noto Sans Symbols" w:eastAsia="Noto Sans Symbols" w:hAnsi="Noto Sans Symbols"/>
      </w:rPr>
    </w:lvl>
    <w:lvl w:ilvl="3">
      <w:start w:val="1"/>
      <w:numFmt w:val="bullet"/>
      <w:lvlText w:val="●"/>
      <w:lvlJc w:val="left"/>
      <w:pPr>
        <w:ind w:left="3241" w:hanging="360"/>
      </w:pPr>
      <w:rPr>
        <w:rFonts w:ascii="Noto Sans Symbols" w:cs="Noto Sans Symbols" w:eastAsia="Noto Sans Symbols" w:hAnsi="Noto Sans Symbols"/>
      </w:rPr>
    </w:lvl>
    <w:lvl w:ilvl="4">
      <w:start w:val="1"/>
      <w:numFmt w:val="bullet"/>
      <w:lvlText w:val="o"/>
      <w:lvlJc w:val="left"/>
      <w:pPr>
        <w:ind w:left="3961" w:hanging="360"/>
      </w:pPr>
      <w:rPr>
        <w:rFonts w:ascii="Courier New" w:cs="Courier New" w:eastAsia="Courier New" w:hAnsi="Courier New"/>
      </w:rPr>
    </w:lvl>
    <w:lvl w:ilvl="5">
      <w:start w:val="1"/>
      <w:numFmt w:val="bullet"/>
      <w:lvlText w:val="▪"/>
      <w:lvlJc w:val="left"/>
      <w:pPr>
        <w:ind w:left="4681" w:hanging="360"/>
      </w:pPr>
      <w:rPr>
        <w:rFonts w:ascii="Noto Sans Symbols" w:cs="Noto Sans Symbols" w:eastAsia="Noto Sans Symbols" w:hAnsi="Noto Sans Symbols"/>
      </w:rPr>
    </w:lvl>
    <w:lvl w:ilvl="6">
      <w:start w:val="1"/>
      <w:numFmt w:val="bullet"/>
      <w:lvlText w:val="●"/>
      <w:lvlJc w:val="left"/>
      <w:pPr>
        <w:ind w:left="5401" w:hanging="360"/>
      </w:pPr>
      <w:rPr>
        <w:rFonts w:ascii="Noto Sans Symbols" w:cs="Noto Sans Symbols" w:eastAsia="Noto Sans Symbols" w:hAnsi="Noto Sans Symbols"/>
      </w:rPr>
    </w:lvl>
    <w:lvl w:ilvl="7">
      <w:start w:val="1"/>
      <w:numFmt w:val="bullet"/>
      <w:lvlText w:val="o"/>
      <w:lvlJc w:val="left"/>
      <w:pPr>
        <w:ind w:left="6121" w:hanging="360"/>
      </w:pPr>
      <w:rPr>
        <w:rFonts w:ascii="Courier New" w:cs="Courier New" w:eastAsia="Courier New" w:hAnsi="Courier New"/>
      </w:rPr>
    </w:lvl>
    <w:lvl w:ilvl="8">
      <w:start w:val="1"/>
      <w:numFmt w:val="bullet"/>
      <w:lvlText w:val="▪"/>
      <w:lvlJc w:val="left"/>
      <w:pPr>
        <w:ind w:left="6841" w:hanging="360"/>
      </w:pPr>
      <w:rPr>
        <w:rFonts w:ascii="Noto Sans Symbols" w:cs="Noto Sans Symbols" w:eastAsia="Noto Sans Symbols" w:hAnsi="Noto Sans Symbols"/>
      </w:rPr>
    </w:lvl>
  </w:abstractNum>
  <w:abstractNum w:abstractNumId="14">
    <w:lvl w:ilvl="0">
      <w:start w:val="1"/>
      <w:numFmt w:val="bullet"/>
      <w:lvlText w:val="o"/>
      <w:lvlJc w:val="left"/>
      <w:pPr>
        <w:ind w:left="739" w:hanging="359.99999999999994"/>
      </w:pPr>
      <w:rPr>
        <w:rFonts w:ascii="Courier New" w:cs="Courier New" w:eastAsia="Courier New" w:hAnsi="Courier New"/>
      </w:rPr>
    </w:lvl>
    <w:lvl w:ilvl="1">
      <w:start w:val="1"/>
      <w:numFmt w:val="bullet"/>
      <w:lvlText w:val="o"/>
      <w:lvlJc w:val="left"/>
      <w:pPr>
        <w:ind w:left="1459" w:hanging="360"/>
      </w:pPr>
      <w:rPr>
        <w:rFonts w:ascii="Courier New" w:cs="Courier New" w:eastAsia="Courier New" w:hAnsi="Courier New"/>
      </w:rPr>
    </w:lvl>
    <w:lvl w:ilvl="2">
      <w:start w:val="1"/>
      <w:numFmt w:val="bullet"/>
      <w:lvlText w:val="▪"/>
      <w:lvlJc w:val="left"/>
      <w:pPr>
        <w:ind w:left="2179" w:hanging="360"/>
      </w:pPr>
      <w:rPr>
        <w:rFonts w:ascii="Noto Sans Symbols" w:cs="Noto Sans Symbols" w:eastAsia="Noto Sans Symbols" w:hAnsi="Noto Sans Symbols"/>
      </w:rPr>
    </w:lvl>
    <w:lvl w:ilvl="3">
      <w:start w:val="1"/>
      <w:numFmt w:val="bullet"/>
      <w:lvlText w:val="●"/>
      <w:lvlJc w:val="left"/>
      <w:pPr>
        <w:ind w:left="2899" w:hanging="360"/>
      </w:pPr>
      <w:rPr>
        <w:rFonts w:ascii="Noto Sans Symbols" w:cs="Noto Sans Symbols" w:eastAsia="Noto Sans Symbols" w:hAnsi="Noto Sans Symbols"/>
      </w:rPr>
    </w:lvl>
    <w:lvl w:ilvl="4">
      <w:start w:val="1"/>
      <w:numFmt w:val="bullet"/>
      <w:lvlText w:val="o"/>
      <w:lvlJc w:val="left"/>
      <w:pPr>
        <w:ind w:left="3619" w:hanging="360"/>
      </w:pPr>
      <w:rPr>
        <w:rFonts w:ascii="Courier New" w:cs="Courier New" w:eastAsia="Courier New" w:hAnsi="Courier New"/>
      </w:rPr>
    </w:lvl>
    <w:lvl w:ilvl="5">
      <w:start w:val="1"/>
      <w:numFmt w:val="bullet"/>
      <w:lvlText w:val="▪"/>
      <w:lvlJc w:val="left"/>
      <w:pPr>
        <w:ind w:left="4339" w:hanging="360"/>
      </w:pPr>
      <w:rPr>
        <w:rFonts w:ascii="Noto Sans Symbols" w:cs="Noto Sans Symbols" w:eastAsia="Noto Sans Symbols" w:hAnsi="Noto Sans Symbols"/>
      </w:rPr>
    </w:lvl>
    <w:lvl w:ilvl="6">
      <w:start w:val="1"/>
      <w:numFmt w:val="bullet"/>
      <w:lvlText w:val="●"/>
      <w:lvlJc w:val="left"/>
      <w:pPr>
        <w:ind w:left="5059" w:hanging="360"/>
      </w:pPr>
      <w:rPr>
        <w:rFonts w:ascii="Noto Sans Symbols" w:cs="Noto Sans Symbols" w:eastAsia="Noto Sans Symbols" w:hAnsi="Noto Sans Symbols"/>
      </w:rPr>
    </w:lvl>
    <w:lvl w:ilvl="7">
      <w:start w:val="1"/>
      <w:numFmt w:val="bullet"/>
      <w:lvlText w:val="o"/>
      <w:lvlJc w:val="left"/>
      <w:pPr>
        <w:ind w:left="5779" w:hanging="360"/>
      </w:pPr>
      <w:rPr>
        <w:rFonts w:ascii="Courier New" w:cs="Courier New" w:eastAsia="Courier New" w:hAnsi="Courier New"/>
      </w:rPr>
    </w:lvl>
    <w:lvl w:ilvl="8">
      <w:start w:val="1"/>
      <w:numFmt w:val="bullet"/>
      <w:lvlText w:val="▪"/>
      <w:lvlJc w:val="left"/>
      <w:pPr>
        <w:ind w:left="6499" w:hanging="360"/>
      </w:pPr>
      <w:rPr>
        <w:rFonts w:ascii="Noto Sans Symbols" w:cs="Noto Sans Symbols" w:eastAsia="Noto Sans Symbols" w:hAnsi="Noto Sans Symbols"/>
      </w:rPr>
    </w:lvl>
  </w:abstractNum>
  <w:abstractNum w:abstractNumId="1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cs-CZ"/>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7" w:before="0" w:line="259" w:lineRule="auto"/>
      <w:ind w:left="10" w:right="0" w:hanging="10"/>
      <w:jc w:val="left"/>
    </w:pPr>
    <w:rPr>
      <w:rFonts w:ascii="Arial" w:cs="Arial" w:eastAsia="Arial" w:hAnsi="Arial"/>
      <w:b w:val="1"/>
      <w:i w:val="0"/>
      <w:smallCaps w:val="0"/>
      <w:strike w:val="0"/>
      <w:color w:val="000000"/>
      <w:sz w:val="24"/>
      <w:szCs w:val="24"/>
      <w:u w:val="singl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2.0" w:type="dxa"/>
        <w:left w:w="107.0" w:type="dxa"/>
        <w:bottom w:w="0.0" w:type="dxa"/>
        <w:right w:w="44.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